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0A" w:rsidRPr="00E56CB4" w:rsidRDefault="007D350A" w:rsidP="002C1BB5">
      <w:pPr>
        <w:spacing w:after="0"/>
        <w:ind w:left="993" w:hanging="567"/>
        <w:jc w:val="center"/>
        <w:rPr>
          <w:rFonts w:ascii="Arial" w:hAnsi="Arial" w:cs="Arial"/>
          <w:b/>
          <w:bCs/>
          <w:sz w:val="40"/>
          <w:szCs w:val="40"/>
          <w:u w:val="single"/>
        </w:rPr>
      </w:pPr>
      <w:r w:rsidRPr="00E56CB4">
        <w:rPr>
          <w:rFonts w:ascii="Arial" w:hAnsi="Arial" w:cs="Arial"/>
          <w:b/>
          <w:bCs/>
          <w:sz w:val="40"/>
          <w:szCs w:val="40"/>
          <w:u w:val="single"/>
        </w:rPr>
        <w:t>Combi-Walcheren</w:t>
      </w:r>
    </w:p>
    <w:p w:rsidR="007D350A" w:rsidRPr="00E56CB4" w:rsidRDefault="007D350A" w:rsidP="002C1BB5">
      <w:pPr>
        <w:spacing w:after="0"/>
        <w:ind w:left="993" w:hanging="567"/>
        <w:jc w:val="center"/>
        <w:rPr>
          <w:rFonts w:ascii="Arial" w:hAnsi="Arial" w:cs="Arial"/>
          <w:b/>
          <w:bCs/>
          <w:sz w:val="36"/>
          <w:szCs w:val="36"/>
          <w:u w:val="single"/>
        </w:rPr>
      </w:pPr>
    </w:p>
    <w:p w:rsidR="007D350A" w:rsidRPr="00E56CB4" w:rsidRDefault="007D350A" w:rsidP="002C1BB5">
      <w:pPr>
        <w:spacing w:after="0"/>
        <w:ind w:left="993" w:hanging="567"/>
        <w:jc w:val="center"/>
        <w:rPr>
          <w:rFonts w:ascii="Arial" w:hAnsi="Arial" w:cs="Arial"/>
          <w:b/>
          <w:bCs/>
          <w:sz w:val="36"/>
          <w:szCs w:val="36"/>
          <w:u w:val="single"/>
        </w:rPr>
      </w:pPr>
      <w:r w:rsidRPr="00E56CB4">
        <w:rPr>
          <w:rFonts w:ascii="Arial" w:hAnsi="Arial" w:cs="Arial"/>
          <w:b/>
          <w:bCs/>
          <w:sz w:val="36"/>
          <w:szCs w:val="36"/>
          <w:u w:val="single"/>
        </w:rPr>
        <w:t xml:space="preserve">Wedstrijd- &amp; </w:t>
      </w:r>
      <w:r>
        <w:rPr>
          <w:rFonts w:ascii="Arial" w:hAnsi="Arial" w:cs="Arial"/>
          <w:b/>
          <w:bCs/>
          <w:sz w:val="36"/>
          <w:szCs w:val="36"/>
          <w:u w:val="single"/>
        </w:rPr>
        <w:t>a</w:t>
      </w:r>
      <w:r w:rsidRPr="00E56CB4">
        <w:rPr>
          <w:rFonts w:ascii="Arial" w:hAnsi="Arial" w:cs="Arial"/>
          <w:b/>
          <w:bCs/>
          <w:sz w:val="36"/>
          <w:szCs w:val="36"/>
          <w:u w:val="single"/>
        </w:rPr>
        <w:t>rbitrageregels</w:t>
      </w:r>
    </w:p>
    <w:p w:rsidR="007D350A" w:rsidRPr="00E56CB4" w:rsidRDefault="007D350A" w:rsidP="002C1BB5">
      <w:pPr>
        <w:spacing w:after="0"/>
        <w:ind w:left="993" w:hanging="567"/>
        <w:jc w:val="center"/>
        <w:rPr>
          <w:rFonts w:ascii="Arial" w:hAnsi="Arial" w:cs="Arial"/>
          <w:b/>
          <w:bCs/>
          <w:sz w:val="36"/>
          <w:szCs w:val="36"/>
        </w:rPr>
      </w:pPr>
    </w:p>
    <w:p w:rsidR="007D350A" w:rsidRPr="00C218F3" w:rsidRDefault="007D350A" w:rsidP="002C1BB5">
      <w:pPr>
        <w:spacing w:after="0"/>
        <w:ind w:left="993" w:hanging="567"/>
        <w:jc w:val="center"/>
        <w:rPr>
          <w:rFonts w:ascii="Arial" w:hAnsi="Arial" w:cs="Arial"/>
          <w:b/>
          <w:bCs/>
          <w:sz w:val="32"/>
          <w:szCs w:val="32"/>
        </w:rPr>
      </w:pPr>
      <w:bookmarkStart w:id="0" w:name="_Hlk108735408"/>
      <w:r w:rsidRPr="00C218F3">
        <w:rPr>
          <w:rFonts w:ascii="Arial" w:hAnsi="Arial" w:cs="Arial"/>
          <w:b/>
          <w:bCs/>
          <w:sz w:val="32"/>
          <w:szCs w:val="32"/>
        </w:rPr>
        <w:t>Artikel 1</w:t>
      </w:r>
    </w:p>
    <w:p w:rsidR="007D350A" w:rsidRPr="00C218F3" w:rsidRDefault="007D350A" w:rsidP="002C1BB5">
      <w:pPr>
        <w:spacing w:after="0"/>
        <w:ind w:left="993" w:hanging="567"/>
        <w:rPr>
          <w:rFonts w:ascii="Arial" w:hAnsi="Arial" w:cs="Arial"/>
          <w:sz w:val="32"/>
          <w:szCs w:val="32"/>
        </w:rPr>
      </w:pPr>
      <w:r w:rsidRPr="00C218F3">
        <w:rPr>
          <w:rFonts w:ascii="Arial" w:hAnsi="Arial" w:cs="Arial"/>
          <w:b/>
          <w:bCs/>
          <w:sz w:val="32"/>
          <w:szCs w:val="32"/>
        </w:rPr>
        <w:t>Wedstrijden.</w:t>
      </w:r>
    </w:p>
    <w:bookmarkEnd w:id="0"/>
    <w:p w:rsidR="007D350A" w:rsidRPr="001D7F4C" w:rsidRDefault="007D350A" w:rsidP="00F56F3B">
      <w:pPr>
        <w:pStyle w:val="ListParagraph"/>
        <w:numPr>
          <w:ilvl w:val="0"/>
          <w:numId w:val="9"/>
        </w:numPr>
        <w:spacing w:after="0"/>
        <w:rPr>
          <w:rFonts w:ascii="Arial" w:hAnsi="Arial" w:cs="Arial"/>
          <w:sz w:val="28"/>
          <w:szCs w:val="28"/>
          <w:u w:val="single"/>
        </w:rPr>
      </w:pPr>
      <w:r w:rsidRPr="00015948">
        <w:rPr>
          <w:rFonts w:ascii="Arial" w:hAnsi="Arial" w:cs="Arial"/>
          <w:sz w:val="28"/>
          <w:szCs w:val="28"/>
        </w:rPr>
        <w:t xml:space="preserve">De wedstrijden worden gespeeld op de wedstrijddata die de competitieleider van de Combi voor het biljartseizoen heeft vastgesteld en bekend heeft gemaakt in het wedstrijdschema van de Combi (te downloaden van de website </w:t>
      </w:r>
      <w:hyperlink r:id="rId7" w:history="1">
        <w:r w:rsidRPr="001D7F4C">
          <w:rPr>
            <w:rStyle w:val="Hyperlink"/>
            <w:rFonts w:ascii="Arial" w:hAnsi="Arial" w:cs="Arial"/>
            <w:color w:val="4F81BD"/>
            <w:sz w:val="28"/>
            <w:szCs w:val="28"/>
          </w:rPr>
          <w:t>www.biljartverenigingmiddelburg.nl/wedstrijdschema</w:t>
        </w:r>
      </w:hyperlink>
      <w:r w:rsidRPr="001D7F4C">
        <w:rPr>
          <w:rFonts w:ascii="Arial" w:hAnsi="Arial" w:cs="Arial"/>
          <w:color w:val="4F81BD"/>
          <w:sz w:val="28"/>
          <w:szCs w:val="28"/>
          <w:u w:val="single"/>
        </w:rPr>
        <w:t xml:space="preserve"> Combi Walcheren</w:t>
      </w:r>
      <w:r w:rsidRPr="001D7F4C">
        <w:rPr>
          <w:rFonts w:ascii="Arial" w:hAnsi="Arial" w:cs="Arial"/>
          <w:sz w:val="28"/>
          <w:szCs w:val="28"/>
        </w:rPr>
        <w:t>.</w:t>
      </w:r>
    </w:p>
    <w:p w:rsidR="007D350A" w:rsidRDefault="007D350A" w:rsidP="00F56F3B">
      <w:pPr>
        <w:pStyle w:val="ListParagraph"/>
        <w:numPr>
          <w:ilvl w:val="0"/>
          <w:numId w:val="9"/>
        </w:numPr>
        <w:spacing w:after="0"/>
        <w:rPr>
          <w:rFonts w:ascii="Arial" w:hAnsi="Arial" w:cs="Arial"/>
          <w:sz w:val="28"/>
          <w:szCs w:val="28"/>
        </w:rPr>
      </w:pPr>
      <w:r w:rsidRPr="00C218F3">
        <w:rPr>
          <w:rFonts w:ascii="Arial" w:hAnsi="Arial" w:cs="Arial"/>
          <w:sz w:val="28"/>
          <w:szCs w:val="28"/>
        </w:rPr>
        <w:t>De wedstrijden worden gespeeld op de speellocaties van de thuisspelende teams</w:t>
      </w:r>
      <w:r>
        <w:rPr>
          <w:rFonts w:ascii="Arial" w:hAnsi="Arial" w:cs="Arial"/>
          <w:sz w:val="28"/>
          <w:szCs w:val="28"/>
        </w:rPr>
        <w:t xml:space="preserve"> en</w:t>
      </w:r>
      <w:r w:rsidRPr="00476E44">
        <w:rPr>
          <w:rFonts w:ascii="Arial" w:hAnsi="Arial" w:cs="Arial"/>
          <w:color w:val="FF0000"/>
          <w:sz w:val="28"/>
          <w:szCs w:val="28"/>
        </w:rPr>
        <w:t xml:space="preserve"> </w:t>
      </w:r>
      <w:r w:rsidRPr="00C218F3">
        <w:rPr>
          <w:rFonts w:ascii="Arial" w:hAnsi="Arial" w:cs="Arial"/>
          <w:sz w:val="28"/>
          <w:szCs w:val="28"/>
        </w:rPr>
        <w:t>beginnen tussen 13.00 uur en 13.30 uur.</w:t>
      </w:r>
    </w:p>
    <w:p w:rsidR="007D350A" w:rsidRPr="00DC2274" w:rsidRDefault="007D350A" w:rsidP="00AF042C">
      <w:pPr>
        <w:pStyle w:val="ListParagraph"/>
        <w:numPr>
          <w:ilvl w:val="0"/>
          <w:numId w:val="9"/>
        </w:numPr>
        <w:spacing w:after="0"/>
        <w:rPr>
          <w:rFonts w:ascii="Arial" w:hAnsi="Arial" w:cs="Arial"/>
          <w:sz w:val="28"/>
          <w:szCs w:val="28"/>
        </w:rPr>
      </w:pPr>
      <w:r w:rsidRPr="00DC2274">
        <w:rPr>
          <w:rFonts w:ascii="Arial" w:hAnsi="Arial" w:cs="Arial"/>
          <w:sz w:val="28"/>
          <w:szCs w:val="28"/>
        </w:rPr>
        <w:t>Alleen bij onvoorziene en belangrijke omstandigheden mag op verzoek van de betreffende wedstrijdleiders en met instemming van de competitieleider van het voorgaande worden afgeweken.</w:t>
      </w:r>
    </w:p>
    <w:p w:rsidR="007D350A" w:rsidRDefault="007D350A" w:rsidP="00C218F3">
      <w:pPr>
        <w:spacing w:after="0"/>
        <w:ind w:left="426"/>
        <w:jc w:val="center"/>
        <w:rPr>
          <w:rFonts w:ascii="Arial" w:hAnsi="Arial" w:cs="Arial"/>
          <w:b/>
          <w:bCs/>
          <w:sz w:val="32"/>
          <w:szCs w:val="32"/>
        </w:rPr>
      </w:pPr>
    </w:p>
    <w:p w:rsidR="007D350A" w:rsidRPr="00C218F3" w:rsidRDefault="007D350A" w:rsidP="00C218F3">
      <w:pPr>
        <w:spacing w:after="0"/>
        <w:ind w:left="426"/>
        <w:jc w:val="center"/>
        <w:rPr>
          <w:rFonts w:ascii="Arial" w:hAnsi="Arial" w:cs="Arial"/>
          <w:b/>
          <w:bCs/>
          <w:sz w:val="32"/>
          <w:szCs w:val="32"/>
        </w:rPr>
      </w:pPr>
      <w:r w:rsidRPr="00C218F3">
        <w:rPr>
          <w:rFonts w:ascii="Arial" w:hAnsi="Arial" w:cs="Arial"/>
          <w:b/>
          <w:bCs/>
          <w:sz w:val="32"/>
          <w:szCs w:val="32"/>
        </w:rPr>
        <w:t>Artikel 2</w:t>
      </w:r>
    </w:p>
    <w:p w:rsidR="007D350A" w:rsidRPr="00C218F3" w:rsidRDefault="007D350A" w:rsidP="00C218F3">
      <w:pPr>
        <w:spacing w:after="0"/>
        <w:ind w:left="426"/>
        <w:rPr>
          <w:rFonts w:ascii="Arial" w:hAnsi="Arial" w:cs="Arial"/>
          <w:b/>
          <w:bCs/>
          <w:sz w:val="32"/>
          <w:szCs w:val="32"/>
        </w:rPr>
      </w:pPr>
      <w:r w:rsidRPr="00C218F3">
        <w:rPr>
          <w:rFonts w:ascii="Arial" w:hAnsi="Arial" w:cs="Arial"/>
          <w:b/>
          <w:bCs/>
          <w:sz w:val="32"/>
          <w:szCs w:val="32"/>
        </w:rPr>
        <w:t>Teams.</w:t>
      </w:r>
    </w:p>
    <w:p w:rsidR="007D350A" w:rsidRPr="00C218F3" w:rsidRDefault="007D350A" w:rsidP="00F56F3B">
      <w:pPr>
        <w:pStyle w:val="ListParagraph"/>
        <w:numPr>
          <w:ilvl w:val="0"/>
          <w:numId w:val="10"/>
        </w:numPr>
        <w:spacing w:after="0"/>
        <w:rPr>
          <w:rFonts w:ascii="Arial" w:hAnsi="Arial" w:cs="Arial"/>
          <w:sz w:val="28"/>
          <w:szCs w:val="28"/>
        </w:rPr>
      </w:pPr>
      <w:r w:rsidRPr="00C218F3">
        <w:rPr>
          <w:rFonts w:ascii="Arial" w:hAnsi="Arial" w:cs="Arial"/>
          <w:sz w:val="28"/>
          <w:szCs w:val="28"/>
        </w:rPr>
        <w:t xml:space="preserve">De wedstrijden worden gespeeld tussen twee teams, elk bestaande uit acht spelers die allen één partij spelen. Op het wedstrijdformulier van de Combi (te downloaden van de website </w:t>
      </w:r>
      <w:hyperlink r:id="rId8" w:history="1">
        <w:r w:rsidRPr="00666CBD">
          <w:rPr>
            <w:rStyle w:val="Hyperlink"/>
            <w:rFonts w:ascii="Arial" w:hAnsi="Arial" w:cs="Arial"/>
            <w:sz w:val="28"/>
            <w:szCs w:val="28"/>
          </w:rPr>
          <w:t>www.biljartverenigingmiddelburg.nl/blanco</w:t>
        </w:r>
      </w:hyperlink>
      <w:r>
        <w:rPr>
          <w:rStyle w:val="Hyperlink"/>
          <w:rFonts w:ascii="Arial" w:hAnsi="Arial" w:cs="Arial"/>
          <w:color w:val="auto"/>
          <w:sz w:val="28"/>
          <w:szCs w:val="28"/>
        </w:rPr>
        <w:t xml:space="preserve"> </w:t>
      </w:r>
      <w:r w:rsidRPr="00A25527">
        <w:rPr>
          <w:rStyle w:val="Hyperlink"/>
          <w:rFonts w:ascii="Arial" w:hAnsi="Arial" w:cs="Arial"/>
          <w:color w:val="4F81BD"/>
          <w:sz w:val="28"/>
          <w:szCs w:val="28"/>
        </w:rPr>
        <w:t>uitslagformulier per team</w:t>
      </w:r>
      <w:r w:rsidRPr="00C218F3">
        <w:rPr>
          <w:rFonts w:ascii="Arial" w:hAnsi="Arial" w:cs="Arial"/>
          <w:sz w:val="28"/>
          <w:szCs w:val="28"/>
        </w:rPr>
        <w:t>)</w:t>
      </w:r>
      <w:r w:rsidRPr="002E4211">
        <w:rPr>
          <w:rFonts w:ascii="Arial" w:hAnsi="Arial" w:cs="Arial"/>
          <w:color w:val="FF0000"/>
          <w:sz w:val="28"/>
          <w:szCs w:val="28"/>
        </w:rPr>
        <w:t xml:space="preserve"> </w:t>
      </w:r>
      <w:r w:rsidRPr="00C218F3">
        <w:rPr>
          <w:rFonts w:ascii="Arial" w:hAnsi="Arial" w:cs="Arial"/>
          <w:sz w:val="28"/>
          <w:szCs w:val="28"/>
        </w:rPr>
        <w:t>zijn deze teams genaamd: het thuisspelende team ‘thuis’ en het bezoekende team ‘gasten’.</w:t>
      </w:r>
    </w:p>
    <w:p w:rsidR="007D350A" w:rsidRPr="00C218F3" w:rsidRDefault="007D350A" w:rsidP="00F56F3B">
      <w:pPr>
        <w:pStyle w:val="ListParagraph"/>
        <w:numPr>
          <w:ilvl w:val="0"/>
          <w:numId w:val="10"/>
        </w:numPr>
        <w:tabs>
          <w:tab w:val="left" w:pos="284"/>
        </w:tabs>
        <w:spacing w:after="0"/>
        <w:rPr>
          <w:rFonts w:ascii="Arial" w:hAnsi="Arial" w:cs="Arial"/>
          <w:sz w:val="28"/>
          <w:szCs w:val="28"/>
        </w:rPr>
      </w:pPr>
      <w:r w:rsidRPr="00C218F3">
        <w:rPr>
          <w:rFonts w:ascii="Arial" w:hAnsi="Arial" w:cs="Arial"/>
          <w:sz w:val="28"/>
          <w:szCs w:val="28"/>
        </w:rPr>
        <w:t>De speler met het hoogste moyenne krijgt het rangnummer één; de speler met het één na hoogste moyenne rangnummer twee, enzovoort.</w:t>
      </w:r>
    </w:p>
    <w:p w:rsidR="007D350A" w:rsidRPr="00C218F3" w:rsidRDefault="007D350A" w:rsidP="00F56F3B">
      <w:pPr>
        <w:pStyle w:val="ListParagraph"/>
        <w:numPr>
          <w:ilvl w:val="0"/>
          <w:numId w:val="10"/>
        </w:numPr>
        <w:spacing w:after="0"/>
        <w:rPr>
          <w:rFonts w:ascii="Arial" w:hAnsi="Arial" w:cs="Arial"/>
          <w:sz w:val="28"/>
          <w:szCs w:val="28"/>
        </w:rPr>
      </w:pPr>
      <w:r w:rsidRPr="00C218F3">
        <w:rPr>
          <w:rFonts w:ascii="Arial" w:hAnsi="Arial" w:cs="Arial"/>
          <w:sz w:val="28"/>
          <w:szCs w:val="28"/>
        </w:rPr>
        <w:t>Wanneer een team voor een wedstrijd niet over het vereiste aantal van acht spelers beschikt mogen de twee betrokken wedstrijdleiders gezamenlijk besluiten om een speler een tweede partij te laten spelen, met dien verstande dat deze mogelijkheid wordt beperkt tot twee spelers per team.</w:t>
      </w:r>
    </w:p>
    <w:p w:rsidR="007D350A" w:rsidRPr="00C218F3" w:rsidRDefault="007D350A" w:rsidP="00F56F3B">
      <w:pPr>
        <w:pStyle w:val="ListParagraph"/>
        <w:numPr>
          <w:ilvl w:val="0"/>
          <w:numId w:val="10"/>
        </w:numPr>
        <w:spacing w:after="0"/>
        <w:rPr>
          <w:rFonts w:ascii="Arial" w:hAnsi="Arial" w:cs="Arial"/>
          <w:sz w:val="28"/>
          <w:szCs w:val="28"/>
        </w:rPr>
      </w:pPr>
      <w:r w:rsidRPr="00C218F3">
        <w:rPr>
          <w:rFonts w:ascii="Arial" w:hAnsi="Arial" w:cs="Arial"/>
          <w:sz w:val="28"/>
          <w:szCs w:val="28"/>
        </w:rPr>
        <w:t xml:space="preserve">Het spelen van een tweede partij is alleen toegestaan tussen spelers met </w:t>
      </w:r>
      <w:r w:rsidRPr="00A25527">
        <w:rPr>
          <w:rFonts w:ascii="Arial" w:hAnsi="Arial" w:cs="Arial"/>
          <w:sz w:val="28"/>
          <w:szCs w:val="28"/>
        </w:rPr>
        <w:t>(</w:t>
      </w:r>
      <w:r w:rsidRPr="00C218F3">
        <w:rPr>
          <w:rFonts w:ascii="Arial" w:hAnsi="Arial" w:cs="Arial"/>
          <w:sz w:val="28"/>
          <w:szCs w:val="28"/>
        </w:rPr>
        <w:t>nagenoeg</w:t>
      </w:r>
      <w:r w:rsidRPr="00A25527">
        <w:rPr>
          <w:rFonts w:ascii="Arial" w:hAnsi="Arial" w:cs="Arial"/>
          <w:sz w:val="28"/>
          <w:szCs w:val="28"/>
        </w:rPr>
        <w:t>)</w:t>
      </w:r>
      <w:r w:rsidRPr="00C218F3">
        <w:rPr>
          <w:rFonts w:ascii="Arial" w:hAnsi="Arial" w:cs="Arial"/>
          <w:sz w:val="28"/>
          <w:szCs w:val="28"/>
        </w:rPr>
        <w:t xml:space="preserve"> hetzelfde moyenne.</w:t>
      </w:r>
    </w:p>
    <w:p w:rsidR="007D350A" w:rsidRDefault="007D350A" w:rsidP="00140416">
      <w:pPr>
        <w:pStyle w:val="ListParagraph"/>
        <w:spacing w:after="0"/>
        <w:ind w:left="993"/>
        <w:rPr>
          <w:rFonts w:ascii="Arial" w:hAnsi="Arial" w:cs="Arial"/>
          <w:color w:val="4472C4"/>
          <w:sz w:val="28"/>
          <w:szCs w:val="28"/>
        </w:rPr>
      </w:pPr>
    </w:p>
    <w:p w:rsidR="007D350A" w:rsidRPr="007D7727" w:rsidRDefault="007D350A" w:rsidP="007D7727">
      <w:pPr>
        <w:spacing w:after="0"/>
        <w:ind w:left="426"/>
        <w:jc w:val="center"/>
        <w:rPr>
          <w:rFonts w:ascii="Arial" w:hAnsi="Arial" w:cs="Arial"/>
          <w:b/>
          <w:bCs/>
          <w:sz w:val="32"/>
          <w:szCs w:val="32"/>
        </w:rPr>
      </w:pPr>
      <w:r w:rsidRPr="007D7727">
        <w:rPr>
          <w:rFonts w:ascii="Arial" w:hAnsi="Arial" w:cs="Arial"/>
          <w:b/>
          <w:bCs/>
          <w:sz w:val="32"/>
          <w:szCs w:val="32"/>
        </w:rPr>
        <w:t>Artikel 3</w:t>
      </w:r>
    </w:p>
    <w:p w:rsidR="007D350A" w:rsidRPr="007D7727" w:rsidRDefault="007D350A" w:rsidP="007D7727">
      <w:pPr>
        <w:spacing w:after="0"/>
        <w:ind w:left="426"/>
        <w:rPr>
          <w:rFonts w:ascii="Arial" w:hAnsi="Arial" w:cs="Arial"/>
          <w:b/>
          <w:bCs/>
          <w:sz w:val="32"/>
          <w:szCs w:val="32"/>
        </w:rPr>
      </w:pPr>
      <w:r w:rsidRPr="007D7727">
        <w:rPr>
          <w:rFonts w:ascii="Arial" w:hAnsi="Arial" w:cs="Arial"/>
          <w:b/>
          <w:bCs/>
          <w:sz w:val="32"/>
          <w:szCs w:val="32"/>
        </w:rPr>
        <w:t>Wedstrijdleiders.</w:t>
      </w:r>
    </w:p>
    <w:p w:rsidR="007D350A" w:rsidRPr="007D7727" w:rsidRDefault="007D350A" w:rsidP="00F56F3B">
      <w:pPr>
        <w:pStyle w:val="ListParagraph"/>
        <w:numPr>
          <w:ilvl w:val="0"/>
          <w:numId w:val="12"/>
        </w:numPr>
        <w:spacing w:after="0"/>
        <w:rPr>
          <w:rFonts w:ascii="Arial" w:hAnsi="Arial" w:cs="Arial"/>
          <w:sz w:val="28"/>
          <w:szCs w:val="28"/>
        </w:rPr>
      </w:pPr>
      <w:r w:rsidRPr="007D7727">
        <w:rPr>
          <w:rFonts w:ascii="Arial" w:hAnsi="Arial" w:cs="Arial"/>
          <w:sz w:val="28"/>
          <w:szCs w:val="28"/>
        </w:rPr>
        <w:t xml:space="preserve">Elk team dat aan de competitie deelneemt heeft een wedstrijdleider. </w:t>
      </w:r>
      <w:r w:rsidRPr="007D7727">
        <w:rPr>
          <w:rFonts w:ascii="Arial" w:hAnsi="Arial" w:cs="Arial"/>
          <w:sz w:val="28"/>
          <w:szCs w:val="28"/>
        </w:rPr>
        <w:br/>
      </w:r>
      <w:r>
        <w:rPr>
          <w:rFonts w:ascii="Arial" w:hAnsi="Arial" w:cs="Arial"/>
          <w:sz w:val="28"/>
          <w:szCs w:val="28"/>
        </w:rPr>
        <w:t>Bij diens afwezigheid</w:t>
      </w:r>
      <w:r w:rsidRPr="007D7727">
        <w:rPr>
          <w:rFonts w:ascii="Arial" w:hAnsi="Arial" w:cs="Arial"/>
          <w:sz w:val="28"/>
          <w:szCs w:val="28"/>
        </w:rPr>
        <w:t xml:space="preserve"> kan de taak van de wedstrijdleider worden waargenomen door een ander lid van het team. </w:t>
      </w:r>
      <w:r w:rsidRPr="007D7727">
        <w:rPr>
          <w:rFonts w:ascii="Arial" w:hAnsi="Arial" w:cs="Arial"/>
          <w:sz w:val="28"/>
          <w:szCs w:val="28"/>
        </w:rPr>
        <w:br/>
        <w:t xml:space="preserve">Waar in dit reglement sprake is van ‘de wedstrijdleider’ moet worden gelezen: </w:t>
      </w:r>
      <w:r>
        <w:rPr>
          <w:rFonts w:ascii="Arial" w:hAnsi="Arial" w:cs="Arial"/>
          <w:sz w:val="28"/>
          <w:szCs w:val="28"/>
        </w:rPr>
        <w:t>“</w:t>
      </w:r>
      <w:r w:rsidRPr="007D7727">
        <w:rPr>
          <w:rFonts w:ascii="Arial" w:hAnsi="Arial" w:cs="Arial"/>
          <w:sz w:val="28"/>
          <w:szCs w:val="28"/>
        </w:rPr>
        <w:t>de wedstrijdleider of zijn waarnemer</w:t>
      </w:r>
      <w:r>
        <w:rPr>
          <w:rFonts w:ascii="Arial" w:hAnsi="Arial" w:cs="Arial"/>
          <w:sz w:val="28"/>
          <w:szCs w:val="28"/>
        </w:rPr>
        <w:t>”</w:t>
      </w:r>
      <w:r w:rsidRPr="007D7727">
        <w:rPr>
          <w:rFonts w:ascii="Arial" w:hAnsi="Arial" w:cs="Arial"/>
          <w:sz w:val="28"/>
          <w:szCs w:val="28"/>
        </w:rPr>
        <w:t xml:space="preserve">. </w:t>
      </w:r>
    </w:p>
    <w:p w:rsidR="007D350A" w:rsidRPr="007D7727" w:rsidRDefault="007D350A" w:rsidP="00F56F3B">
      <w:pPr>
        <w:pStyle w:val="ListParagraph"/>
        <w:numPr>
          <w:ilvl w:val="0"/>
          <w:numId w:val="12"/>
        </w:numPr>
        <w:spacing w:after="0"/>
        <w:rPr>
          <w:rFonts w:ascii="Arial" w:hAnsi="Arial" w:cs="Arial"/>
          <w:sz w:val="28"/>
          <w:szCs w:val="28"/>
        </w:rPr>
      </w:pPr>
      <w:r w:rsidRPr="007D7727">
        <w:rPr>
          <w:rFonts w:ascii="Arial" w:hAnsi="Arial" w:cs="Arial"/>
          <w:sz w:val="28"/>
          <w:szCs w:val="28"/>
        </w:rPr>
        <w:t>Voor het uitoefenen van zijn taken onderhoudt de wedstrijdleider contact met de wedstrijdleiders van de andere teams en met de competitieleider.</w:t>
      </w:r>
    </w:p>
    <w:p w:rsidR="007D350A" w:rsidRDefault="007D350A" w:rsidP="00F56F3B">
      <w:pPr>
        <w:pStyle w:val="ListParagraph"/>
        <w:numPr>
          <w:ilvl w:val="0"/>
          <w:numId w:val="12"/>
        </w:numPr>
        <w:spacing w:after="0"/>
        <w:rPr>
          <w:rFonts w:ascii="Arial" w:hAnsi="Arial" w:cs="Arial"/>
          <w:sz w:val="28"/>
          <w:szCs w:val="28"/>
        </w:rPr>
      </w:pPr>
      <w:r w:rsidRPr="007D7727">
        <w:rPr>
          <w:rFonts w:ascii="Arial" w:hAnsi="Arial" w:cs="Arial"/>
          <w:sz w:val="28"/>
          <w:szCs w:val="28"/>
        </w:rPr>
        <w:t>De wedstrijdleiders zien erop toe dat alle spelers van hun team zoveel mogelijk evenveel wedstrijden voor de competitie spelen.</w:t>
      </w:r>
    </w:p>
    <w:p w:rsidR="007D350A" w:rsidRPr="007D7727" w:rsidRDefault="007D350A" w:rsidP="00F56F3B">
      <w:pPr>
        <w:pStyle w:val="ListParagraph"/>
        <w:numPr>
          <w:ilvl w:val="0"/>
          <w:numId w:val="12"/>
        </w:numPr>
        <w:spacing w:after="0"/>
        <w:rPr>
          <w:rFonts w:ascii="Arial" w:hAnsi="Arial" w:cs="Arial"/>
          <w:sz w:val="28"/>
          <w:szCs w:val="28"/>
        </w:rPr>
      </w:pPr>
      <w:r>
        <w:rPr>
          <w:rFonts w:ascii="Arial" w:hAnsi="Arial" w:cs="Arial"/>
          <w:sz w:val="28"/>
          <w:szCs w:val="28"/>
        </w:rPr>
        <w:t>Tijdig</w:t>
      </w:r>
      <w:r w:rsidRPr="007D7727">
        <w:rPr>
          <w:rFonts w:ascii="Arial" w:hAnsi="Arial" w:cs="Arial"/>
          <w:sz w:val="28"/>
          <w:szCs w:val="28"/>
        </w:rPr>
        <w:t xml:space="preserve"> voorafgaand aan een wedstrijd maken de wedstrijdleiders  de opstelling van de spelers van hun team in volgorde van hun moyenne aan elkaar bekend.</w:t>
      </w:r>
      <w:r>
        <w:rPr>
          <w:rFonts w:ascii="Arial" w:hAnsi="Arial" w:cs="Arial"/>
          <w:sz w:val="28"/>
          <w:szCs w:val="28"/>
        </w:rPr>
        <w:t xml:space="preserve"> Als de wedstrijdleider zelf geen deel van het uitspelende team</w:t>
      </w:r>
      <w:r w:rsidRPr="00162F53">
        <w:rPr>
          <w:rFonts w:ascii="Arial" w:hAnsi="Arial" w:cs="Arial"/>
          <w:sz w:val="28"/>
          <w:szCs w:val="28"/>
        </w:rPr>
        <w:t xml:space="preserve"> </w:t>
      </w:r>
      <w:r>
        <w:rPr>
          <w:rFonts w:ascii="Arial" w:hAnsi="Arial" w:cs="Arial"/>
          <w:sz w:val="28"/>
          <w:szCs w:val="28"/>
        </w:rPr>
        <w:t>zal uitmaken, vermeldt hij tevens wie als zijn waarnemer zal optreden.</w:t>
      </w:r>
    </w:p>
    <w:p w:rsidR="007D350A" w:rsidRPr="007D7727" w:rsidRDefault="007D350A" w:rsidP="00F56F3B">
      <w:pPr>
        <w:pStyle w:val="ListParagraph"/>
        <w:numPr>
          <w:ilvl w:val="0"/>
          <w:numId w:val="12"/>
        </w:numPr>
        <w:spacing w:after="0"/>
        <w:rPr>
          <w:rFonts w:ascii="Arial" w:hAnsi="Arial" w:cs="Arial"/>
          <w:sz w:val="28"/>
          <w:szCs w:val="28"/>
        </w:rPr>
      </w:pPr>
      <w:r w:rsidRPr="007D7727">
        <w:rPr>
          <w:rFonts w:ascii="Arial" w:hAnsi="Arial" w:cs="Arial"/>
          <w:sz w:val="28"/>
          <w:szCs w:val="28"/>
        </w:rPr>
        <w:t xml:space="preserve">De wedstrijdleider van het thuisspelende team heeft de leiding over de thuiswedstrijden van zijn team. </w:t>
      </w:r>
    </w:p>
    <w:p w:rsidR="007D350A" w:rsidRPr="00B456DE" w:rsidRDefault="007D350A" w:rsidP="00F56F3B">
      <w:pPr>
        <w:pStyle w:val="ListParagraph"/>
        <w:numPr>
          <w:ilvl w:val="0"/>
          <w:numId w:val="12"/>
        </w:numPr>
        <w:spacing w:after="0"/>
        <w:rPr>
          <w:rFonts w:ascii="Arial" w:hAnsi="Arial" w:cs="Arial"/>
          <w:sz w:val="28"/>
          <w:szCs w:val="28"/>
        </w:rPr>
      </w:pPr>
      <w:r w:rsidRPr="00B456DE">
        <w:rPr>
          <w:rFonts w:ascii="Arial" w:hAnsi="Arial" w:cs="Arial"/>
          <w:sz w:val="28"/>
          <w:szCs w:val="28"/>
        </w:rPr>
        <w:t>Op de dag van de wedstrijd doet de wedstrijdleider van het thuisspelende team mededeling van eventuele bijzonderheden op die wedstrijddag. Hij zorgt ervoor dat al het te gebruiken materiaal in goede staat is en dat er voor iedereen zichtbare scoreborden zijn aangebracht.</w:t>
      </w:r>
    </w:p>
    <w:p w:rsidR="007D350A" w:rsidRPr="00B456DE" w:rsidRDefault="007D350A" w:rsidP="00F56F3B">
      <w:pPr>
        <w:pStyle w:val="ListParagraph"/>
        <w:numPr>
          <w:ilvl w:val="0"/>
          <w:numId w:val="12"/>
        </w:numPr>
        <w:spacing w:after="0"/>
        <w:rPr>
          <w:rFonts w:ascii="Arial" w:hAnsi="Arial" w:cs="Arial"/>
          <w:sz w:val="28"/>
          <w:szCs w:val="28"/>
        </w:rPr>
      </w:pPr>
      <w:r w:rsidRPr="00B456DE">
        <w:rPr>
          <w:rFonts w:ascii="Arial" w:hAnsi="Arial" w:cs="Arial"/>
          <w:sz w:val="28"/>
          <w:szCs w:val="28"/>
        </w:rPr>
        <w:t xml:space="preserve">De wedstrijdleider van het thuisspelende team bepaalt de volgorde van de acht partijen in de wedstrijd. Hij houdt daarbij na de eerste twee partijen rekening met een koffiepauze op kosten van zijn team. </w:t>
      </w:r>
    </w:p>
    <w:p w:rsidR="007D350A" w:rsidRPr="00D41BAF" w:rsidRDefault="007D350A" w:rsidP="00F56F3B">
      <w:pPr>
        <w:pStyle w:val="ListParagraph"/>
        <w:numPr>
          <w:ilvl w:val="0"/>
          <w:numId w:val="12"/>
        </w:numPr>
        <w:spacing w:after="0"/>
        <w:rPr>
          <w:rFonts w:ascii="Arial" w:hAnsi="Arial" w:cs="Arial"/>
          <w:sz w:val="28"/>
          <w:szCs w:val="28"/>
        </w:rPr>
      </w:pPr>
      <w:r w:rsidRPr="00D41BAF">
        <w:rPr>
          <w:rFonts w:ascii="Arial" w:hAnsi="Arial" w:cs="Arial"/>
          <w:sz w:val="28"/>
          <w:szCs w:val="28"/>
        </w:rPr>
        <w:t>De wedstrijdleiders van beide teams wijzen tijdens een wedstrijd voor elke partij drie leden van hun team aan, respectievelijk als schrijvers dan wel als arbiter. Dat wil zeggen, bij twee gelijktijdig gespeelde partijen:</w:t>
      </w:r>
      <w:r w:rsidRPr="00D41BAF">
        <w:rPr>
          <w:rFonts w:ascii="Arial" w:hAnsi="Arial" w:cs="Arial"/>
        </w:rPr>
        <w:t xml:space="preserve"> </w:t>
      </w:r>
      <w:r w:rsidRPr="00D41BAF">
        <w:rPr>
          <w:rFonts w:ascii="Arial" w:hAnsi="Arial" w:cs="Arial"/>
          <w:sz w:val="28"/>
          <w:szCs w:val="28"/>
        </w:rPr>
        <w:t>twee schrijvers en één arbiter. De aangewezen schrijvers houden de gescoorde caramboles op de tellijst</w:t>
      </w:r>
      <w:r>
        <w:rPr>
          <w:rFonts w:ascii="Arial" w:hAnsi="Arial" w:cs="Arial"/>
          <w:sz w:val="28"/>
          <w:szCs w:val="28"/>
        </w:rPr>
        <w:t>en en op h</w:t>
      </w:r>
      <w:r w:rsidRPr="00D41BAF">
        <w:rPr>
          <w:rFonts w:ascii="Arial" w:hAnsi="Arial" w:cs="Arial"/>
          <w:sz w:val="28"/>
          <w:szCs w:val="28"/>
        </w:rPr>
        <w:t xml:space="preserve">et scorebord bij.         </w:t>
      </w:r>
    </w:p>
    <w:p w:rsidR="007D350A" w:rsidRDefault="007D350A" w:rsidP="00F56F3B">
      <w:pPr>
        <w:numPr>
          <w:ilvl w:val="0"/>
          <w:numId w:val="12"/>
        </w:numPr>
        <w:spacing w:after="0"/>
        <w:rPr>
          <w:rFonts w:ascii="Arial" w:hAnsi="Arial" w:cs="Arial"/>
          <w:sz w:val="28"/>
          <w:szCs w:val="28"/>
        </w:rPr>
      </w:pPr>
      <w:r w:rsidRPr="00D01B24">
        <w:rPr>
          <w:rFonts w:ascii="Arial" w:hAnsi="Arial" w:cs="Arial"/>
          <w:sz w:val="28"/>
          <w:szCs w:val="28"/>
        </w:rPr>
        <w:t xml:space="preserve">De wedstrijdleider van het thuisspelende team neemt aan het eind van een partij de bij de partij behorende tellijsten aan en zorgt voor de verwerking van die gegevens, bij voorkeur op het te downloaden wedstrijdformulier van de Combi. Hij geeft aan het eind van de wedstrijd daarvan een exemplaar aan de wedstrijdleider van de gasten en hij geeft de uitslag van de wedstrijd uiterlijk om 19.30 uur van de speeldatum per email door aan de competitieleider.  </w:t>
      </w:r>
    </w:p>
    <w:p w:rsidR="007D350A" w:rsidRPr="00D01B24" w:rsidRDefault="007D350A" w:rsidP="00F56F3B">
      <w:pPr>
        <w:numPr>
          <w:ilvl w:val="0"/>
          <w:numId w:val="12"/>
        </w:numPr>
        <w:spacing w:after="0"/>
        <w:ind w:hanging="579"/>
        <w:rPr>
          <w:rFonts w:ascii="Arial" w:hAnsi="Arial" w:cs="Arial"/>
          <w:sz w:val="28"/>
          <w:szCs w:val="28"/>
        </w:rPr>
      </w:pPr>
      <w:r w:rsidRPr="00D01B24">
        <w:rPr>
          <w:rFonts w:ascii="Arial" w:hAnsi="Arial" w:cs="Arial"/>
          <w:sz w:val="28"/>
          <w:szCs w:val="28"/>
        </w:rPr>
        <w:t xml:space="preserve">Op het wedstrijdformulier moeten duidelijk de namen, de gemaakte caramboles, de einduitslag, </w:t>
      </w:r>
      <w:r>
        <w:rPr>
          <w:rFonts w:ascii="Arial" w:hAnsi="Arial" w:cs="Arial"/>
          <w:sz w:val="28"/>
          <w:szCs w:val="28"/>
        </w:rPr>
        <w:t>alsmede de datum</w:t>
      </w:r>
      <w:r w:rsidRPr="00D01B24">
        <w:rPr>
          <w:rFonts w:ascii="Arial" w:hAnsi="Arial" w:cs="Arial"/>
          <w:sz w:val="28"/>
          <w:szCs w:val="28"/>
        </w:rPr>
        <w:t xml:space="preserve"> zijn ingevuld. Ook moet hierop worden vermeld welke speler(s) een tweede partij heeft/hebben gespeeld</w:t>
      </w:r>
      <w:r>
        <w:rPr>
          <w:rFonts w:ascii="Arial" w:hAnsi="Arial" w:cs="Arial"/>
          <w:sz w:val="28"/>
          <w:szCs w:val="28"/>
        </w:rPr>
        <w:t xml:space="preserve"> en welke personen als wedstrijdleider of waarnemer namens hun team zijn opgetreden.</w:t>
      </w:r>
      <w:r w:rsidRPr="00D01B24">
        <w:rPr>
          <w:rFonts w:ascii="Arial" w:hAnsi="Arial" w:cs="Arial"/>
          <w:sz w:val="28"/>
          <w:szCs w:val="28"/>
        </w:rPr>
        <w:t xml:space="preserve">. </w:t>
      </w:r>
    </w:p>
    <w:p w:rsidR="007D350A" w:rsidRPr="00D01B24" w:rsidRDefault="007D350A" w:rsidP="00F56F3B">
      <w:pPr>
        <w:pStyle w:val="ListParagraph"/>
        <w:numPr>
          <w:ilvl w:val="0"/>
          <w:numId w:val="12"/>
        </w:numPr>
        <w:ind w:hanging="579"/>
        <w:rPr>
          <w:rFonts w:ascii="Arial" w:hAnsi="Arial" w:cs="Arial"/>
          <w:sz w:val="28"/>
          <w:szCs w:val="28"/>
        </w:rPr>
      </w:pPr>
      <w:r w:rsidRPr="00D01B24">
        <w:rPr>
          <w:rFonts w:ascii="Arial" w:hAnsi="Arial" w:cs="Arial"/>
          <w:sz w:val="28"/>
          <w:szCs w:val="28"/>
        </w:rPr>
        <w:t>Tijdens de wedstrijden dienen de wedstrijdleiders erop toe te zien dat alle aanwezige spelers en toeschouwers zich sportief gedragen en zich onthouden van opmerkingen en elke handeling of gebaar, de biljartsport onwaardig.</w:t>
      </w:r>
    </w:p>
    <w:p w:rsidR="007D350A" w:rsidRPr="00292868" w:rsidRDefault="007D350A" w:rsidP="00F56F3B">
      <w:pPr>
        <w:pStyle w:val="ListParagraph"/>
        <w:numPr>
          <w:ilvl w:val="0"/>
          <w:numId w:val="12"/>
        </w:numPr>
        <w:ind w:hanging="579"/>
        <w:rPr>
          <w:rFonts w:ascii="Arial" w:hAnsi="Arial" w:cs="Arial"/>
          <w:sz w:val="28"/>
          <w:szCs w:val="28"/>
        </w:rPr>
      </w:pPr>
      <w:r w:rsidRPr="00292868">
        <w:rPr>
          <w:rFonts w:ascii="Arial" w:hAnsi="Arial" w:cs="Arial"/>
          <w:sz w:val="28"/>
          <w:szCs w:val="28"/>
        </w:rPr>
        <w:t xml:space="preserve">Voor een beslissing over bijzondere omstandigheden betreffende </w:t>
      </w:r>
      <w:r>
        <w:rPr>
          <w:rFonts w:ascii="Arial" w:hAnsi="Arial" w:cs="Arial"/>
          <w:sz w:val="28"/>
          <w:szCs w:val="28"/>
        </w:rPr>
        <w:t>d</w:t>
      </w:r>
      <w:r w:rsidRPr="00292868">
        <w:rPr>
          <w:rFonts w:ascii="Arial" w:hAnsi="Arial" w:cs="Arial"/>
          <w:sz w:val="28"/>
          <w:szCs w:val="28"/>
        </w:rPr>
        <w:t xml:space="preserve">eze Wedstrijd- en arbitrageregels moet de wedstrijdleider van het thuisspelende team eerst het standpunt van de wedstrijdleider van de gasten vragen alvorens deze door te geven aan de competitieleider.         </w:t>
      </w:r>
    </w:p>
    <w:p w:rsidR="007D350A" w:rsidRPr="00AF042C" w:rsidRDefault="007D350A" w:rsidP="002C1BB5">
      <w:pPr>
        <w:spacing w:after="0"/>
        <w:ind w:left="993" w:hanging="567"/>
        <w:jc w:val="center"/>
        <w:rPr>
          <w:rFonts w:ascii="Arial" w:hAnsi="Arial" w:cs="Arial"/>
          <w:b/>
          <w:bCs/>
          <w:sz w:val="28"/>
          <w:szCs w:val="28"/>
        </w:rPr>
      </w:pPr>
    </w:p>
    <w:p w:rsidR="007D350A" w:rsidRPr="006C3FD1" w:rsidRDefault="007D350A" w:rsidP="002C1BB5">
      <w:pPr>
        <w:spacing w:after="0"/>
        <w:ind w:left="993" w:hanging="567"/>
        <w:jc w:val="center"/>
        <w:rPr>
          <w:rFonts w:ascii="Arial" w:hAnsi="Arial" w:cs="Arial"/>
          <w:b/>
          <w:bCs/>
          <w:sz w:val="32"/>
          <w:szCs w:val="32"/>
        </w:rPr>
      </w:pPr>
      <w:r w:rsidRPr="006C3FD1">
        <w:rPr>
          <w:rFonts w:ascii="Arial" w:hAnsi="Arial" w:cs="Arial"/>
          <w:b/>
          <w:bCs/>
          <w:sz w:val="32"/>
          <w:szCs w:val="32"/>
        </w:rPr>
        <w:t>Artikel 4</w:t>
      </w:r>
    </w:p>
    <w:p w:rsidR="007D350A" w:rsidRPr="006C3FD1" w:rsidRDefault="007D350A" w:rsidP="006C3FD1">
      <w:pPr>
        <w:spacing w:after="0"/>
        <w:ind w:left="426"/>
        <w:rPr>
          <w:rFonts w:ascii="Arial" w:hAnsi="Arial" w:cs="Arial"/>
          <w:b/>
          <w:bCs/>
          <w:sz w:val="32"/>
          <w:szCs w:val="32"/>
        </w:rPr>
      </w:pPr>
      <w:r w:rsidRPr="006C3FD1">
        <w:rPr>
          <w:rFonts w:ascii="Arial" w:hAnsi="Arial" w:cs="Arial"/>
          <w:b/>
          <w:bCs/>
          <w:sz w:val="32"/>
          <w:szCs w:val="32"/>
        </w:rPr>
        <w:t>Partijen.</w:t>
      </w:r>
    </w:p>
    <w:p w:rsidR="007D350A" w:rsidRPr="006C3FD1" w:rsidRDefault="007D350A" w:rsidP="00F56F3B">
      <w:pPr>
        <w:pStyle w:val="ListParagraph"/>
        <w:numPr>
          <w:ilvl w:val="0"/>
          <w:numId w:val="13"/>
        </w:numPr>
        <w:spacing w:after="0"/>
        <w:rPr>
          <w:rFonts w:ascii="Arial" w:hAnsi="Arial" w:cs="Arial"/>
          <w:sz w:val="32"/>
          <w:szCs w:val="32"/>
        </w:rPr>
      </w:pPr>
      <w:r w:rsidRPr="006C3FD1">
        <w:rPr>
          <w:rFonts w:ascii="Arial" w:hAnsi="Arial" w:cs="Arial"/>
          <w:sz w:val="28"/>
          <w:szCs w:val="28"/>
        </w:rPr>
        <w:t>Elke partij bestaat uit 25 beurten.</w:t>
      </w:r>
    </w:p>
    <w:p w:rsidR="007D350A" w:rsidRPr="006C3FD1" w:rsidRDefault="007D350A" w:rsidP="00F56F3B">
      <w:pPr>
        <w:pStyle w:val="ListParagraph"/>
        <w:numPr>
          <w:ilvl w:val="0"/>
          <w:numId w:val="13"/>
        </w:numPr>
        <w:spacing w:after="0"/>
        <w:rPr>
          <w:rFonts w:ascii="Arial" w:hAnsi="Arial" w:cs="Arial"/>
          <w:sz w:val="32"/>
          <w:szCs w:val="32"/>
        </w:rPr>
      </w:pPr>
      <w:r w:rsidRPr="006C3FD1">
        <w:rPr>
          <w:rFonts w:ascii="Arial" w:hAnsi="Arial" w:cs="Arial"/>
          <w:sz w:val="28"/>
          <w:szCs w:val="28"/>
        </w:rPr>
        <w:t>De partijen worden gespeeld tussen spelers met hetzelfde rangnummer of, in geval van een tweede partij van een speler, spelers met nagenoeg hetzelfde moyenne.</w:t>
      </w:r>
    </w:p>
    <w:p w:rsidR="007D350A" w:rsidRPr="00486DF6" w:rsidRDefault="007D350A" w:rsidP="004E4BA5">
      <w:pPr>
        <w:pStyle w:val="ListParagraph"/>
        <w:numPr>
          <w:ilvl w:val="0"/>
          <w:numId w:val="13"/>
        </w:numPr>
        <w:rPr>
          <w:rFonts w:ascii="Arial" w:hAnsi="Arial" w:cs="Arial"/>
          <w:sz w:val="28"/>
          <w:szCs w:val="28"/>
          <w:lang w:eastAsia="nl-NL"/>
        </w:rPr>
      </w:pPr>
      <w:r w:rsidRPr="00486DF6">
        <w:rPr>
          <w:rFonts w:ascii="Arial" w:hAnsi="Arial" w:cs="Arial"/>
          <w:sz w:val="28"/>
          <w:szCs w:val="28"/>
        </w:rPr>
        <w:t xml:space="preserve">Iedere speler heeft het recht gedurende </w:t>
      </w:r>
      <w:r>
        <w:rPr>
          <w:rFonts w:ascii="Arial" w:hAnsi="Arial" w:cs="Arial"/>
          <w:sz w:val="28"/>
          <w:szCs w:val="28"/>
        </w:rPr>
        <w:t>drie</w:t>
      </w:r>
      <w:r w:rsidRPr="00486DF6">
        <w:rPr>
          <w:rFonts w:ascii="Arial" w:hAnsi="Arial" w:cs="Arial"/>
          <w:sz w:val="28"/>
          <w:szCs w:val="28"/>
        </w:rPr>
        <w:t xml:space="preserve"> minuten voorafgaand aan de door hem te spelen partij in te spelen.</w:t>
      </w:r>
    </w:p>
    <w:p w:rsidR="007D350A" w:rsidRPr="006C3FD1" w:rsidRDefault="007D350A" w:rsidP="00F56F3B">
      <w:pPr>
        <w:pStyle w:val="ListParagraph"/>
        <w:numPr>
          <w:ilvl w:val="0"/>
          <w:numId w:val="13"/>
        </w:numPr>
        <w:spacing w:after="0"/>
        <w:rPr>
          <w:rFonts w:ascii="Arial" w:hAnsi="Arial" w:cs="Arial"/>
          <w:sz w:val="32"/>
          <w:szCs w:val="32"/>
        </w:rPr>
      </w:pPr>
      <w:r w:rsidRPr="006C3FD1">
        <w:rPr>
          <w:rFonts w:ascii="Arial" w:hAnsi="Arial" w:cs="Arial"/>
          <w:sz w:val="28"/>
          <w:szCs w:val="28"/>
        </w:rPr>
        <w:t>Een partij is begonnen nadat de arbiter de ballen in de beginpositie heeft geplaatst, te weten de rode bal op het bovenste midden acquit, de gele bal op het beneden midden acquit en de witte bal naar keuze van de speler op het linker of rechter beneden acquit.</w:t>
      </w:r>
    </w:p>
    <w:p w:rsidR="007D350A" w:rsidRDefault="007D350A" w:rsidP="00F56F3B">
      <w:pPr>
        <w:pStyle w:val="ListParagraph"/>
        <w:numPr>
          <w:ilvl w:val="0"/>
          <w:numId w:val="13"/>
        </w:numPr>
        <w:spacing w:after="0"/>
        <w:rPr>
          <w:rFonts w:ascii="Arial" w:hAnsi="Arial" w:cs="Arial"/>
          <w:sz w:val="28"/>
          <w:szCs w:val="28"/>
        </w:rPr>
      </w:pPr>
      <w:r w:rsidRPr="006C3FD1">
        <w:rPr>
          <w:rFonts w:ascii="Arial" w:hAnsi="Arial" w:cs="Arial"/>
          <w:sz w:val="28"/>
          <w:szCs w:val="28"/>
        </w:rPr>
        <w:t xml:space="preserve">De gasten beginnen met de partij en </w:t>
      </w:r>
      <w:r>
        <w:rPr>
          <w:rFonts w:ascii="Arial" w:hAnsi="Arial" w:cs="Arial"/>
          <w:sz w:val="28"/>
          <w:szCs w:val="28"/>
        </w:rPr>
        <w:t>elke</w:t>
      </w:r>
      <w:r w:rsidRPr="006C3FD1">
        <w:rPr>
          <w:rFonts w:ascii="Arial" w:hAnsi="Arial" w:cs="Arial"/>
          <w:sz w:val="28"/>
          <w:szCs w:val="28"/>
        </w:rPr>
        <w:t xml:space="preserve"> speler van dat team gaat op met de witte bal; deze moet direct over rood worden gespeeld.</w:t>
      </w:r>
    </w:p>
    <w:p w:rsidR="007D350A" w:rsidRPr="00015948" w:rsidRDefault="007D350A" w:rsidP="00EC4C90">
      <w:pPr>
        <w:pStyle w:val="ListParagraph"/>
        <w:numPr>
          <w:ilvl w:val="0"/>
          <w:numId w:val="13"/>
        </w:numPr>
        <w:spacing w:after="0"/>
        <w:ind w:left="1134"/>
        <w:rPr>
          <w:rFonts w:ascii="Arial" w:hAnsi="Arial" w:cs="Arial"/>
          <w:sz w:val="28"/>
          <w:szCs w:val="28"/>
        </w:rPr>
      </w:pPr>
      <w:r w:rsidRPr="00015948">
        <w:rPr>
          <w:rFonts w:ascii="Arial" w:hAnsi="Arial" w:cs="Arial"/>
          <w:sz w:val="28"/>
          <w:szCs w:val="28"/>
        </w:rPr>
        <w:t>In zijn 25</w:t>
      </w:r>
      <w:r w:rsidRPr="00015948">
        <w:rPr>
          <w:rFonts w:ascii="Arial" w:hAnsi="Arial" w:cs="Arial"/>
          <w:sz w:val="28"/>
          <w:szCs w:val="28"/>
          <w:vertAlign w:val="superscript"/>
        </w:rPr>
        <w:t>e</w:t>
      </w:r>
      <w:r w:rsidRPr="00015948">
        <w:rPr>
          <w:rFonts w:ascii="Arial" w:hAnsi="Arial" w:cs="Arial"/>
          <w:sz w:val="28"/>
          <w:szCs w:val="28"/>
        </w:rPr>
        <w:t xml:space="preserve"> beurt gaat de speler van het thuisspelende team op voor de gelijkmakende beurt. Ook deze speler mag bepalen dat zijn speelbal op het linker of rechter beneden acquit wordt geplaatst.</w:t>
      </w:r>
    </w:p>
    <w:p w:rsidR="007D350A" w:rsidRPr="00811892" w:rsidRDefault="007D350A" w:rsidP="002C1BB5">
      <w:pPr>
        <w:spacing w:after="0"/>
        <w:ind w:left="993" w:hanging="567"/>
        <w:jc w:val="center"/>
        <w:rPr>
          <w:rFonts w:ascii="Arial" w:hAnsi="Arial" w:cs="Arial"/>
          <w:b/>
          <w:bCs/>
          <w:sz w:val="32"/>
          <w:szCs w:val="32"/>
        </w:rPr>
      </w:pPr>
      <w:r w:rsidRPr="00811892">
        <w:rPr>
          <w:rFonts w:ascii="Arial" w:hAnsi="Arial" w:cs="Arial"/>
          <w:b/>
          <w:bCs/>
          <w:sz w:val="32"/>
          <w:szCs w:val="32"/>
        </w:rPr>
        <w:t>Artikel 5</w:t>
      </w:r>
    </w:p>
    <w:p w:rsidR="007D350A" w:rsidRPr="00811892" w:rsidRDefault="007D350A" w:rsidP="002C1BB5">
      <w:pPr>
        <w:spacing w:after="0"/>
        <w:ind w:left="993" w:hanging="567"/>
        <w:rPr>
          <w:rFonts w:ascii="Arial" w:hAnsi="Arial" w:cs="Arial"/>
          <w:sz w:val="32"/>
          <w:szCs w:val="32"/>
        </w:rPr>
      </w:pPr>
      <w:r w:rsidRPr="00811892">
        <w:rPr>
          <w:rFonts w:ascii="Arial" w:hAnsi="Arial" w:cs="Arial"/>
          <w:b/>
          <w:bCs/>
          <w:sz w:val="32"/>
          <w:szCs w:val="32"/>
        </w:rPr>
        <w:t>Spelsoort.</w:t>
      </w:r>
    </w:p>
    <w:p w:rsidR="007D350A" w:rsidRDefault="007D350A" w:rsidP="00015948">
      <w:pPr>
        <w:pStyle w:val="ListParagraph"/>
        <w:numPr>
          <w:ilvl w:val="0"/>
          <w:numId w:val="36"/>
        </w:numPr>
        <w:spacing w:after="0"/>
        <w:ind w:left="1276"/>
        <w:rPr>
          <w:rFonts w:ascii="Arial" w:hAnsi="Arial" w:cs="Arial"/>
          <w:sz w:val="28"/>
          <w:szCs w:val="28"/>
        </w:rPr>
      </w:pPr>
      <w:r w:rsidRPr="00811892">
        <w:rPr>
          <w:rFonts w:ascii="Arial" w:hAnsi="Arial" w:cs="Arial"/>
          <w:sz w:val="28"/>
          <w:szCs w:val="28"/>
        </w:rPr>
        <w:t>In beginsel wordt gespeeld in de spelsoort libre. Daarop geldt slechts één uitzondering</w:t>
      </w:r>
      <w:r>
        <w:rPr>
          <w:rFonts w:ascii="Arial" w:hAnsi="Arial" w:cs="Arial"/>
          <w:sz w:val="28"/>
          <w:szCs w:val="28"/>
        </w:rPr>
        <w:t xml:space="preserve">. </w:t>
      </w:r>
    </w:p>
    <w:p w:rsidR="007D350A" w:rsidRPr="00811892" w:rsidRDefault="007D350A" w:rsidP="00015948">
      <w:pPr>
        <w:pStyle w:val="ListParagraph"/>
        <w:numPr>
          <w:ilvl w:val="0"/>
          <w:numId w:val="36"/>
        </w:numPr>
        <w:spacing w:after="0"/>
        <w:ind w:left="1276"/>
        <w:rPr>
          <w:rFonts w:ascii="Arial" w:hAnsi="Arial" w:cs="Arial"/>
          <w:sz w:val="28"/>
          <w:szCs w:val="28"/>
        </w:rPr>
      </w:pPr>
      <w:r>
        <w:rPr>
          <w:rFonts w:ascii="Arial" w:hAnsi="Arial" w:cs="Arial"/>
          <w:sz w:val="28"/>
          <w:szCs w:val="28"/>
        </w:rPr>
        <w:t>A</w:t>
      </w:r>
      <w:r w:rsidRPr="00811892">
        <w:rPr>
          <w:rFonts w:ascii="Arial" w:hAnsi="Arial" w:cs="Arial"/>
          <w:sz w:val="28"/>
          <w:szCs w:val="28"/>
        </w:rPr>
        <w:t xml:space="preserve">an spelers met een libre-moyenne van drie of hoger wordt de keuze gelaten aan de wedstrijden deel te nemen in de spelsoort libre dan wel in de spelsoort bandstoten, met dien verstande dat hun keuze voor één van die twee spelsoorten tijdig voorafgaand aan de komende competitie via hun wedstrijdleider aan de competitieleider kenbaar is gemaakt. Die keuze is bepalend voor de duur van die competitie. </w:t>
      </w:r>
    </w:p>
    <w:p w:rsidR="007D350A" w:rsidRPr="00DC2274" w:rsidRDefault="007D350A" w:rsidP="00D97343">
      <w:pPr>
        <w:pStyle w:val="ListParagraph"/>
        <w:numPr>
          <w:ilvl w:val="0"/>
          <w:numId w:val="36"/>
        </w:numPr>
        <w:spacing w:after="0"/>
        <w:ind w:left="1134"/>
        <w:rPr>
          <w:rFonts w:ascii="Arial" w:hAnsi="Arial" w:cs="Arial"/>
          <w:sz w:val="28"/>
          <w:szCs w:val="28"/>
        </w:rPr>
      </w:pPr>
      <w:r w:rsidRPr="00DC2274">
        <w:rPr>
          <w:rFonts w:ascii="Arial" w:hAnsi="Arial" w:cs="Arial"/>
          <w:sz w:val="28"/>
          <w:szCs w:val="28"/>
        </w:rPr>
        <w:t xml:space="preserve">De omzetting van het moyenne van libre naar bandstoten geschiedt aan de hand van de daarvoor bij de </w:t>
      </w:r>
      <w:bookmarkStart w:id="1" w:name="_Hlk109083194"/>
      <w:r w:rsidRPr="00DC2274">
        <w:rPr>
          <w:rFonts w:ascii="Arial" w:hAnsi="Arial" w:cs="Arial"/>
          <w:sz w:val="28"/>
          <w:szCs w:val="28"/>
        </w:rPr>
        <w:t>Koninklijke Nederlandse Biljart Bond gehanteerde conversietabel.</w:t>
      </w:r>
    </w:p>
    <w:bookmarkEnd w:id="1"/>
    <w:p w:rsidR="007D350A" w:rsidRDefault="007D350A" w:rsidP="002C1BB5">
      <w:pPr>
        <w:spacing w:after="0"/>
        <w:ind w:left="993" w:hanging="567"/>
        <w:rPr>
          <w:rFonts w:ascii="Arial" w:hAnsi="Arial" w:cs="Arial"/>
          <w:sz w:val="28"/>
          <w:szCs w:val="28"/>
        </w:rPr>
      </w:pPr>
    </w:p>
    <w:p w:rsidR="007D350A" w:rsidRDefault="007D350A" w:rsidP="002C1BB5">
      <w:pPr>
        <w:spacing w:after="0"/>
        <w:ind w:left="993" w:hanging="567"/>
        <w:rPr>
          <w:rFonts w:ascii="Arial" w:hAnsi="Arial" w:cs="Arial"/>
          <w:sz w:val="28"/>
          <w:szCs w:val="28"/>
        </w:rPr>
      </w:pPr>
    </w:p>
    <w:p w:rsidR="007D350A" w:rsidRPr="00811892" w:rsidRDefault="007D350A" w:rsidP="002C1BB5">
      <w:pPr>
        <w:spacing w:after="0"/>
        <w:ind w:left="993" w:hanging="567"/>
        <w:jc w:val="center"/>
        <w:rPr>
          <w:rFonts w:ascii="Arial" w:hAnsi="Arial" w:cs="Arial"/>
          <w:b/>
          <w:bCs/>
          <w:sz w:val="32"/>
          <w:szCs w:val="32"/>
        </w:rPr>
      </w:pPr>
      <w:r w:rsidRPr="00811892">
        <w:rPr>
          <w:rFonts w:ascii="Arial" w:hAnsi="Arial" w:cs="Arial"/>
          <w:b/>
          <w:bCs/>
          <w:sz w:val="32"/>
          <w:szCs w:val="32"/>
        </w:rPr>
        <w:t>Artikel 6</w:t>
      </w:r>
    </w:p>
    <w:p w:rsidR="007D350A" w:rsidRPr="00811892" w:rsidRDefault="007D350A" w:rsidP="002C1BB5">
      <w:pPr>
        <w:spacing w:after="0"/>
        <w:ind w:left="993" w:hanging="567"/>
        <w:rPr>
          <w:rFonts w:ascii="Arial" w:hAnsi="Arial" w:cs="Arial"/>
          <w:b/>
          <w:bCs/>
          <w:sz w:val="32"/>
          <w:szCs w:val="32"/>
        </w:rPr>
      </w:pPr>
      <w:r w:rsidRPr="00811892">
        <w:rPr>
          <w:rFonts w:ascii="Arial" w:hAnsi="Arial" w:cs="Arial"/>
          <w:b/>
          <w:bCs/>
          <w:sz w:val="32"/>
          <w:szCs w:val="32"/>
        </w:rPr>
        <w:t>Vaststelling moyenne</w:t>
      </w:r>
      <w:r>
        <w:rPr>
          <w:rFonts w:ascii="Arial" w:hAnsi="Arial" w:cs="Arial"/>
          <w:b/>
          <w:bCs/>
          <w:sz w:val="32"/>
          <w:szCs w:val="32"/>
        </w:rPr>
        <w:t>/eindtoernooi</w:t>
      </w:r>
      <w:r w:rsidRPr="00811892">
        <w:rPr>
          <w:rFonts w:ascii="Arial" w:hAnsi="Arial" w:cs="Arial"/>
          <w:b/>
          <w:bCs/>
          <w:sz w:val="32"/>
          <w:szCs w:val="32"/>
        </w:rPr>
        <w:t>.</w:t>
      </w:r>
    </w:p>
    <w:p w:rsidR="007D350A" w:rsidRPr="00AE4FBF" w:rsidRDefault="007D350A" w:rsidP="00F56F3B">
      <w:pPr>
        <w:pStyle w:val="ListParagraph"/>
        <w:numPr>
          <w:ilvl w:val="0"/>
          <w:numId w:val="14"/>
        </w:numPr>
        <w:spacing w:after="0" w:line="256" w:lineRule="auto"/>
        <w:rPr>
          <w:rFonts w:ascii="Arial" w:hAnsi="Arial" w:cs="Arial"/>
          <w:sz w:val="28"/>
          <w:szCs w:val="28"/>
        </w:rPr>
      </w:pPr>
      <w:r w:rsidRPr="00AE4FBF">
        <w:rPr>
          <w:rFonts w:ascii="Arial" w:hAnsi="Arial" w:cs="Arial"/>
          <w:sz w:val="28"/>
          <w:szCs w:val="28"/>
        </w:rPr>
        <w:t xml:space="preserve">Voor het vaststellen van het moyenne van nieuwe meespelende </w:t>
      </w:r>
      <w:r>
        <w:rPr>
          <w:rFonts w:ascii="Arial" w:hAnsi="Arial" w:cs="Arial"/>
          <w:sz w:val="28"/>
          <w:szCs w:val="28"/>
        </w:rPr>
        <w:t>personen</w:t>
      </w:r>
      <w:r w:rsidRPr="00AE4FBF">
        <w:rPr>
          <w:rFonts w:ascii="Arial" w:hAnsi="Arial" w:cs="Arial"/>
          <w:sz w:val="28"/>
          <w:szCs w:val="28"/>
        </w:rPr>
        <w:t xml:space="preserve"> dient de competitieleider in bezit te worden gesteld van tellijsten over minstens tien wedstrijden die deze persoon in zijn eigen team heeft gespeeld. In plaats daarvan volstaat eveneens het recente moyenne van de nieuwe speler </w:t>
      </w:r>
      <w:r w:rsidRPr="00B16379">
        <w:rPr>
          <w:rFonts w:ascii="Arial" w:hAnsi="Arial" w:cs="Arial"/>
          <w:sz w:val="28"/>
          <w:szCs w:val="28"/>
        </w:rPr>
        <w:t>bij</w:t>
      </w:r>
      <w:r w:rsidRPr="00AE4FBF">
        <w:rPr>
          <w:rFonts w:ascii="Arial" w:hAnsi="Arial" w:cs="Arial"/>
          <w:sz w:val="28"/>
          <w:szCs w:val="28"/>
        </w:rPr>
        <w:t xml:space="preserve"> de K</w:t>
      </w:r>
      <w:r>
        <w:rPr>
          <w:rFonts w:ascii="Arial" w:hAnsi="Arial" w:cs="Arial"/>
          <w:sz w:val="28"/>
          <w:szCs w:val="28"/>
        </w:rPr>
        <w:t xml:space="preserve">oninklijke </w:t>
      </w:r>
      <w:r w:rsidRPr="00AE4FBF">
        <w:rPr>
          <w:rFonts w:ascii="Arial" w:hAnsi="Arial" w:cs="Arial"/>
          <w:sz w:val="28"/>
          <w:szCs w:val="28"/>
        </w:rPr>
        <w:t>N</w:t>
      </w:r>
      <w:r>
        <w:rPr>
          <w:rFonts w:ascii="Arial" w:hAnsi="Arial" w:cs="Arial"/>
          <w:sz w:val="28"/>
          <w:szCs w:val="28"/>
        </w:rPr>
        <w:t>ederlandse Biljart Bond.</w:t>
      </w:r>
    </w:p>
    <w:p w:rsidR="007D350A" w:rsidRDefault="007D350A" w:rsidP="00F56F3B">
      <w:pPr>
        <w:pStyle w:val="ListParagraph"/>
        <w:numPr>
          <w:ilvl w:val="0"/>
          <w:numId w:val="14"/>
        </w:numPr>
        <w:spacing w:after="0" w:line="256" w:lineRule="auto"/>
        <w:rPr>
          <w:rFonts w:ascii="Arial" w:hAnsi="Arial" w:cs="Arial"/>
          <w:sz w:val="28"/>
          <w:szCs w:val="28"/>
        </w:rPr>
      </w:pPr>
      <w:r w:rsidRPr="00811892">
        <w:rPr>
          <w:rFonts w:ascii="Arial" w:hAnsi="Arial" w:cs="Arial"/>
          <w:sz w:val="28"/>
          <w:szCs w:val="28"/>
        </w:rPr>
        <w:t xml:space="preserve">Voor het vaststellen van het nieuwe moyenne voor reeds meespelende </w:t>
      </w:r>
      <w:r>
        <w:rPr>
          <w:rFonts w:ascii="Arial" w:hAnsi="Arial" w:cs="Arial"/>
          <w:sz w:val="28"/>
          <w:szCs w:val="28"/>
        </w:rPr>
        <w:t>personen is</w:t>
      </w:r>
      <w:r w:rsidRPr="00811892">
        <w:rPr>
          <w:rFonts w:ascii="Arial" w:hAnsi="Arial" w:cs="Arial"/>
          <w:sz w:val="28"/>
          <w:szCs w:val="28"/>
        </w:rPr>
        <w:t xml:space="preserve"> een minimum deelname van vijf wedstrijden voor de Combi in het voorgaande seizoen verplicht. Bij minder </w:t>
      </w:r>
      <w:r>
        <w:rPr>
          <w:rFonts w:ascii="Arial" w:hAnsi="Arial" w:cs="Arial"/>
          <w:sz w:val="28"/>
          <w:szCs w:val="28"/>
        </w:rPr>
        <w:t>gespeelde</w:t>
      </w:r>
      <w:r w:rsidRPr="00811892">
        <w:rPr>
          <w:rFonts w:ascii="Arial" w:hAnsi="Arial" w:cs="Arial"/>
          <w:sz w:val="28"/>
          <w:szCs w:val="28"/>
        </w:rPr>
        <w:t xml:space="preserve"> wedstrijden geldt het moyenne van het speelseizoen daarvoor.</w:t>
      </w:r>
    </w:p>
    <w:p w:rsidR="007D350A" w:rsidRDefault="007D350A" w:rsidP="00F56F3B">
      <w:pPr>
        <w:pStyle w:val="ListParagraph"/>
        <w:numPr>
          <w:ilvl w:val="0"/>
          <w:numId w:val="14"/>
        </w:numPr>
        <w:spacing w:after="0" w:line="256" w:lineRule="auto"/>
        <w:rPr>
          <w:rFonts w:ascii="Arial" w:hAnsi="Arial" w:cs="Arial"/>
          <w:sz w:val="28"/>
          <w:szCs w:val="28"/>
        </w:rPr>
      </w:pPr>
      <w:r>
        <w:rPr>
          <w:rFonts w:ascii="Arial" w:hAnsi="Arial" w:cs="Arial"/>
          <w:sz w:val="28"/>
          <w:szCs w:val="28"/>
        </w:rPr>
        <w:t xml:space="preserve">Het </w:t>
      </w:r>
      <w:r w:rsidRPr="000B5842">
        <w:rPr>
          <w:rFonts w:ascii="Arial" w:hAnsi="Arial" w:cs="Arial"/>
          <w:sz w:val="28"/>
          <w:szCs w:val="28"/>
        </w:rPr>
        <w:t>vastgestelde moyenne geldt voor het gehele seizoen, ook bij een eventuele overgang naar een andere vereniging.</w:t>
      </w:r>
    </w:p>
    <w:p w:rsidR="007D350A" w:rsidRDefault="007D350A" w:rsidP="00F56F3B">
      <w:pPr>
        <w:pStyle w:val="ListParagraph"/>
        <w:numPr>
          <w:ilvl w:val="0"/>
          <w:numId w:val="14"/>
        </w:numPr>
        <w:spacing w:after="0" w:line="256" w:lineRule="auto"/>
        <w:rPr>
          <w:rFonts w:ascii="Arial" w:hAnsi="Arial" w:cs="Arial"/>
          <w:sz w:val="28"/>
          <w:szCs w:val="28"/>
        </w:rPr>
      </w:pPr>
      <w:r>
        <w:rPr>
          <w:rFonts w:ascii="Arial" w:hAnsi="Arial" w:cs="Arial"/>
          <w:sz w:val="28"/>
          <w:szCs w:val="28"/>
        </w:rPr>
        <w:t xml:space="preserve">Na afloop van de competitie en voorafgaand aan de algemene ledenvergadering organiseert de vereniging een eindtoernooi, waarvoor worden uitgenodigd de spelers van elk team, die gedurende de afgelopen competitie qua moyenne het beste resultaat hebben behaald. Zij spelen op basis van hun nieuwe moyenne onderling een toernooi voor het individuele kampioenschap van de Combi. </w:t>
      </w:r>
    </w:p>
    <w:p w:rsidR="007D350A" w:rsidRDefault="007D350A" w:rsidP="0033032C">
      <w:pPr>
        <w:spacing w:after="0" w:line="256" w:lineRule="auto"/>
        <w:ind w:left="1146"/>
        <w:rPr>
          <w:rFonts w:ascii="Arial" w:hAnsi="Arial" w:cs="Arial"/>
          <w:sz w:val="28"/>
          <w:szCs w:val="28"/>
        </w:rPr>
      </w:pPr>
      <w:r>
        <w:rPr>
          <w:rFonts w:ascii="Arial" w:hAnsi="Arial" w:cs="Arial"/>
          <w:sz w:val="28"/>
          <w:szCs w:val="28"/>
        </w:rPr>
        <w:t>De organisatie van dit toernooi is in handen van de competitieleider.</w:t>
      </w:r>
    </w:p>
    <w:p w:rsidR="007D350A" w:rsidRPr="0033032C" w:rsidRDefault="007D350A" w:rsidP="0033032C">
      <w:pPr>
        <w:spacing w:after="0" w:line="256" w:lineRule="auto"/>
        <w:ind w:left="1146"/>
        <w:rPr>
          <w:rFonts w:ascii="Arial" w:hAnsi="Arial" w:cs="Arial"/>
          <w:sz w:val="28"/>
          <w:szCs w:val="28"/>
        </w:rPr>
      </w:pPr>
    </w:p>
    <w:p w:rsidR="007D350A" w:rsidRDefault="007D350A" w:rsidP="000C0593">
      <w:pPr>
        <w:spacing w:after="0" w:line="256" w:lineRule="auto"/>
        <w:ind w:left="786"/>
        <w:jc w:val="center"/>
        <w:rPr>
          <w:rFonts w:ascii="Arial" w:hAnsi="Arial" w:cs="Arial"/>
          <w:b/>
          <w:bCs/>
          <w:sz w:val="32"/>
          <w:szCs w:val="32"/>
        </w:rPr>
      </w:pPr>
      <w:r w:rsidRPr="00084146">
        <w:rPr>
          <w:rFonts w:ascii="Arial" w:hAnsi="Arial" w:cs="Arial"/>
          <w:b/>
          <w:bCs/>
          <w:sz w:val="32"/>
          <w:szCs w:val="32"/>
        </w:rPr>
        <w:t>Artikel 7</w:t>
      </w:r>
      <w:bookmarkStart w:id="2" w:name="_Hlk108915722"/>
    </w:p>
    <w:p w:rsidR="007D350A" w:rsidRPr="00AE4FBF" w:rsidRDefault="007D350A" w:rsidP="002C1BB5">
      <w:pPr>
        <w:spacing w:after="0"/>
        <w:ind w:left="993" w:hanging="567"/>
        <w:rPr>
          <w:rFonts w:ascii="Arial" w:hAnsi="Arial" w:cs="Arial"/>
          <w:b/>
          <w:bCs/>
          <w:sz w:val="32"/>
          <w:szCs w:val="32"/>
        </w:rPr>
      </w:pPr>
      <w:r w:rsidRPr="00AE4FBF">
        <w:rPr>
          <w:rFonts w:ascii="Arial" w:hAnsi="Arial" w:cs="Arial"/>
          <w:b/>
          <w:bCs/>
          <w:sz w:val="32"/>
          <w:szCs w:val="32"/>
        </w:rPr>
        <w:t>Regels rondom het biljartspel.</w:t>
      </w:r>
    </w:p>
    <w:bookmarkEnd w:id="2"/>
    <w:p w:rsidR="007D350A" w:rsidRPr="00AE4FBF" w:rsidRDefault="007D350A" w:rsidP="00F56F3B">
      <w:pPr>
        <w:pStyle w:val="ListParagraph"/>
        <w:numPr>
          <w:ilvl w:val="0"/>
          <w:numId w:val="8"/>
        </w:numPr>
        <w:spacing w:after="0"/>
        <w:ind w:left="1134"/>
        <w:rPr>
          <w:rFonts w:ascii="Arial" w:hAnsi="Arial" w:cs="Arial"/>
          <w:sz w:val="28"/>
          <w:szCs w:val="28"/>
        </w:rPr>
      </w:pPr>
      <w:r w:rsidRPr="00AE4FBF">
        <w:rPr>
          <w:rFonts w:ascii="Arial" w:hAnsi="Arial" w:cs="Arial"/>
          <w:b/>
          <w:bCs/>
          <w:i/>
          <w:iCs/>
          <w:sz w:val="28"/>
          <w:szCs w:val="28"/>
        </w:rPr>
        <w:t>Vork en extensions.</w:t>
      </w:r>
      <w:r w:rsidRPr="00AE4FBF">
        <w:rPr>
          <w:rFonts w:ascii="Arial" w:hAnsi="Arial" w:cs="Arial"/>
          <w:sz w:val="28"/>
          <w:szCs w:val="28"/>
        </w:rPr>
        <w:t xml:space="preserve"> Een speler mag bij het uitvoeren van een stoot gebruik maken van een vork en/of extensions indien de stootbal volgens hem op geen andere wijze is te bespelen.</w:t>
      </w:r>
    </w:p>
    <w:p w:rsidR="007D350A" w:rsidRPr="00F56F3B" w:rsidRDefault="007D350A" w:rsidP="00F56F3B">
      <w:pPr>
        <w:pStyle w:val="ListParagraph"/>
        <w:numPr>
          <w:ilvl w:val="0"/>
          <w:numId w:val="8"/>
        </w:numPr>
        <w:spacing w:after="0"/>
        <w:ind w:left="1134"/>
        <w:rPr>
          <w:rFonts w:ascii="Arial" w:hAnsi="Arial" w:cs="Arial"/>
          <w:b/>
          <w:bCs/>
          <w:sz w:val="28"/>
          <w:szCs w:val="28"/>
        </w:rPr>
      </w:pPr>
      <w:r w:rsidRPr="00F56F3B">
        <w:rPr>
          <w:rFonts w:ascii="Arial" w:hAnsi="Arial" w:cs="Arial"/>
          <w:b/>
          <w:bCs/>
          <w:i/>
          <w:iCs/>
          <w:sz w:val="28"/>
          <w:szCs w:val="28"/>
        </w:rPr>
        <w:t>Piqueren en masseren.</w:t>
      </w:r>
      <w:r>
        <w:rPr>
          <w:rFonts w:ascii="Arial" w:hAnsi="Arial" w:cs="Arial"/>
          <w:sz w:val="28"/>
          <w:szCs w:val="28"/>
        </w:rPr>
        <w:t xml:space="preserve"> H</w:t>
      </w:r>
      <w:r w:rsidRPr="00F56F3B">
        <w:rPr>
          <w:rFonts w:ascii="Arial" w:hAnsi="Arial" w:cs="Arial"/>
          <w:sz w:val="28"/>
          <w:szCs w:val="28"/>
        </w:rPr>
        <w:t xml:space="preserve">et </w:t>
      </w:r>
      <w:r>
        <w:rPr>
          <w:rFonts w:ascii="Arial" w:hAnsi="Arial" w:cs="Arial"/>
          <w:sz w:val="28"/>
          <w:szCs w:val="28"/>
        </w:rPr>
        <w:t xml:space="preserve">is </w:t>
      </w:r>
      <w:r w:rsidRPr="00F56F3B">
        <w:rPr>
          <w:rFonts w:ascii="Arial" w:hAnsi="Arial" w:cs="Arial"/>
          <w:sz w:val="28"/>
          <w:szCs w:val="28"/>
        </w:rPr>
        <w:t xml:space="preserve">een speler toegestaan te piqueren of te masseren met dien verstande dat daardoor ontstane schade aan het laken voor zijn rekening en risico is. </w:t>
      </w:r>
    </w:p>
    <w:p w:rsidR="007D350A" w:rsidRPr="00F56F3B" w:rsidRDefault="007D350A" w:rsidP="00F56F3B">
      <w:pPr>
        <w:pStyle w:val="ListParagraph"/>
        <w:numPr>
          <w:ilvl w:val="0"/>
          <w:numId w:val="8"/>
        </w:numPr>
        <w:spacing w:after="0"/>
        <w:ind w:left="1134"/>
        <w:rPr>
          <w:rFonts w:ascii="Arial" w:hAnsi="Arial" w:cs="Arial"/>
          <w:sz w:val="28"/>
          <w:szCs w:val="28"/>
        </w:rPr>
      </w:pPr>
      <w:r w:rsidRPr="00F56F3B">
        <w:rPr>
          <w:rFonts w:ascii="Arial" w:hAnsi="Arial" w:cs="Arial"/>
          <w:b/>
          <w:bCs/>
          <w:i/>
          <w:iCs/>
          <w:sz w:val="28"/>
          <w:szCs w:val="28"/>
        </w:rPr>
        <w:t>Vastliggende ballen.</w:t>
      </w:r>
      <w:r w:rsidRPr="00F56F3B">
        <w:rPr>
          <w:rFonts w:ascii="Arial" w:hAnsi="Arial" w:cs="Arial"/>
          <w:sz w:val="28"/>
          <w:szCs w:val="28"/>
        </w:rPr>
        <w:t xml:space="preserve"> Wanneer de speelbal vastligt tegen één of meer van de andere ballen heeft een speler de keuze tussen: </w:t>
      </w:r>
      <w:r w:rsidRPr="00F56F3B">
        <w:rPr>
          <w:rFonts w:ascii="Arial" w:hAnsi="Arial" w:cs="Arial"/>
          <w:sz w:val="28"/>
          <w:szCs w:val="28"/>
        </w:rPr>
        <w:br/>
        <w:t>(1) het zogenaamd losband spelen; (2) het spelen via de niet vastliggende bal of (3) de ballen in de beginpositie te laten plaatsen.</w:t>
      </w:r>
    </w:p>
    <w:p w:rsidR="007D350A" w:rsidRPr="00AA01FA" w:rsidRDefault="007D350A" w:rsidP="00AA01FA">
      <w:pPr>
        <w:pStyle w:val="ListParagraph"/>
        <w:numPr>
          <w:ilvl w:val="0"/>
          <w:numId w:val="8"/>
        </w:numPr>
        <w:spacing w:after="0"/>
        <w:ind w:left="1134"/>
        <w:rPr>
          <w:rFonts w:ascii="Arial" w:hAnsi="Arial" w:cs="Arial"/>
          <w:sz w:val="28"/>
          <w:szCs w:val="28"/>
        </w:rPr>
      </w:pPr>
      <w:r w:rsidRPr="00AA01FA">
        <w:rPr>
          <w:rFonts w:ascii="Arial" w:hAnsi="Arial" w:cs="Arial"/>
          <w:b/>
          <w:bCs/>
          <w:i/>
          <w:iCs/>
          <w:sz w:val="28"/>
          <w:szCs w:val="28"/>
        </w:rPr>
        <w:t xml:space="preserve">FOUT: Verkeerde bal. </w:t>
      </w:r>
      <w:r w:rsidRPr="00AA01FA">
        <w:rPr>
          <w:rFonts w:ascii="Arial" w:hAnsi="Arial" w:cs="Arial"/>
          <w:sz w:val="28"/>
          <w:szCs w:val="28"/>
        </w:rPr>
        <w:t xml:space="preserve">Wanneer een speler met een andere bal dan zijn speelbal speelt moet hij de beurt beëindigen en mag de tegenspeler het spel in die positie hervatten. </w:t>
      </w:r>
    </w:p>
    <w:p w:rsidR="007D350A" w:rsidRPr="00F56F3B" w:rsidRDefault="007D350A" w:rsidP="00F56F3B">
      <w:pPr>
        <w:pStyle w:val="ListParagraph"/>
        <w:numPr>
          <w:ilvl w:val="0"/>
          <w:numId w:val="8"/>
        </w:numPr>
        <w:spacing w:after="0"/>
        <w:ind w:left="1134"/>
        <w:rPr>
          <w:rFonts w:ascii="Arial" w:hAnsi="Arial" w:cs="Arial"/>
          <w:b/>
          <w:bCs/>
          <w:sz w:val="28"/>
          <w:szCs w:val="28"/>
        </w:rPr>
      </w:pPr>
      <w:r w:rsidRPr="00F56F3B">
        <w:rPr>
          <w:rFonts w:ascii="Arial" w:hAnsi="Arial" w:cs="Arial"/>
          <w:b/>
          <w:bCs/>
          <w:i/>
          <w:iCs/>
          <w:sz w:val="28"/>
          <w:szCs w:val="28"/>
        </w:rPr>
        <w:t xml:space="preserve">FOUT: Voeten los. </w:t>
      </w:r>
      <w:r w:rsidRPr="00F56F3B">
        <w:rPr>
          <w:rFonts w:ascii="Arial" w:hAnsi="Arial" w:cs="Arial"/>
          <w:sz w:val="28"/>
          <w:szCs w:val="28"/>
        </w:rPr>
        <w:t xml:space="preserve">Wanneer een speler op het moment dat hij  afstoot niet met ten minste één voet de vloer raakt </w:t>
      </w:r>
      <w:bookmarkStart w:id="3" w:name="_Hlk110471135"/>
      <w:r w:rsidRPr="00F56F3B">
        <w:rPr>
          <w:rFonts w:ascii="Arial" w:hAnsi="Arial" w:cs="Arial"/>
          <w:sz w:val="28"/>
          <w:szCs w:val="28"/>
        </w:rPr>
        <w:t>moet hij de beurt beëindigen en mag de tegenspeler zijn beurt in die positie beginnen.</w:t>
      </w:r>
      <w:bookmarkEnd w:id="3"/>
      <w:r w:rsidRPr="00F56F3B">
        <w:rPr>
          <w:rFonts w:ascii="Arial" w:hAnsi="Arial" w:cs="Arial"/>
          <w:b/>
          <w:bCs/>
          <w:i/>
          <w:iCs/>
          <w:sz w:val="28"/>
          <w:szCs w:val="28"/>
        </w:rPr>
        <w:t xml:space="preserve"> </w:t>
      </w:r>
    </w:p>
    <w:p w:rsidR="007D350A" w:rsidRPr="000B5842" w:rsidRDefault="007D350A" w:rsidP="00F56F3B">
      <w:pPr>
        <w:pStyle w:val="ListParagraph"/>
        <w:numPr>
          <w:ilvl w:val="0"/>
          <w:numId w:val="8"/>
        </w:numPr>
        <w:spacing w:after="0"/>
        <w:ind w:left="1134"/>
        <w:rPr>
          <w:rFonts w:ascii="Arial" w:hAnsi="Arial" w:cs="Arial"/>
          <w:b/>
          <w:bCs/>
          <w:sz w:val="32"/>
          <w:szCs w:val="32"/>
        </w:rPr>
      </w:pPr>
      <w:r w:rsidRPr="00F56F3B">
        <w:rPr>
          <w:rFonts w:ascii="Arial" w:hAnsi="Arial" w:cs="Arial"/>
          <w:b/>
          <w:bCs/>
          <w:i/>
          <w:iCs/>
          <w:sz w:val="28"/>
          <w:szCs w:val="28"/>
        </w:rPr>
        <w:t>FOUT: Uitspringende ballen.</w:t>
      </w:r>
      <w:r w:rsidRPr="00F56F3B">
        <w:t xml:space="preserve"> </w:t>
      </w:r>
      <w:r w:rsidRPr="00F56F3B">
        <w:rPr>
          <w:rFonts w:ascii="Arial" w:hAnsi="Arial" w:cs="Arial"/>
          <w:sz w:val="28"/>
          <w:szCs w:val="28"/>
        </w:rPr>
        <w:t xml:space="preserve">Wanneer één of meer ballen van het biljart springen moet de </w:t>
      </w:r>
      <w:r w:rsidRPr="00B16379">
        <w:rPr>
          <w:rFonts w:ascii="Arial" w:hAnsi="Arial" w:cs="Arial"/>
          <w:sz w:val="28"/>
          <w:szCs w:val="28"/>
        </w:rPr>
        <w:t xml:space="preserve">speler </w:t>
      </w:r>
      <w:r w:rsidRPr="00F56F3B">
        <w:rPr>
          <w:rFonts w:ascii="Arial" w:hAnsi="Arial" w:cs="Arial"/>
          <w:sz w:val="28"/>
          <w:szCs w:val="28"/>
        </w:rPr>
        <w:t>de beurt beëindigen en worden alle ballen voor de tegenspeler in de beginpositie geplaatst.</w:t>
      </w:r>
    </w:p>
    <w:p w:rsidR="007D350A" w:rsidRPr="00F56F3B" w:rsidRDefault="007D350A" w:rsidP="00F56F3B">
      <w:pPr>
        <w:pStyle w:val="ListParagraph"/>
        <w:numPr>
          <w:ilvl w:val="0"/>
          <w:numId w:val="8"/>
        </w:numPr>
        <w:spacing w:after="0"/>
        <w:ind w:left="1134"/>
        <w:rPr>
          <w:rFonts w:ascii="Arial" w:hAnsi="Arial" w:cs="Arial"/>
          <w:b/>
          <w:bCs/>
          <w:sz w:val="32"/>
          <w:szCs w:val="32"/>
        </w:rPr>
      </w:pPr>
      <w:r w:rsidRPr="00F56F3B">
        <w:rPr>
          <w:rFonts w:ascii="Arial" w:hAnsi="Arial" w:cs="Arial"/>
          <w:b/>
          <w:bCs/>
          <w:i/>
          <w:iCs/>
          <w:sz w:val="28"/>
          <w:szCs w:val="28"/>
        </w:rPr>
        <w:t>FOUT</w:t>
      </w:r>
      <w:r>
        <w:rPr>
          <w:rFonts w:ascii="Arial" w:hAnsi="Arial" w:cs="Arial"/>
          <w:b/>
          <w:bCs/>
          <w:i/>
          <w:iCs/>
          <w:sz w:val="28"/>
          <w:szCs w:val="28"/>
        </w:rPr>
        <w:t xml:space="preserve">: Touché. </w:t>
      </w:r>
      <w:r w:rsidRPr="00F56F3B">
        <w:rPr>
          <w:rFonts w:ascii="Arial" w:hAnsi="Arial" w:cs="Arial"/>
          <w:sz w:val="28"/>
          <w:szCs w:val="28"/>
        </w:rPr>
        <w:t xml:space="preserve">Wanneer een speler een bal raakt anders dan met de pomerans, </w:t>
      </w:r>
      <w:bookmarkStart w:id="4" w:name="_Hlk110472142"/>
      <w:r w:rsidRPr="00F56F3B">
        <w:rPr>
          <w:rFonts w:ascii="Arial" w:hAnsi="Arial" w:cs="Arial"/>
          <w:sz w:val="28"/>
          <w:szCs w:val="28"/>
        </w:rPr>
        <w:t>wordt dit aangemerkt als een touché en moet hij de beurt beëindigen</w:t>
      </w:r>
      <w:bookmarkEnd w:id="4"/>
      <w:r w:rsidRPr="00F56F3B">
        <w:rPr>
          <w:rFonts w:ascii="Arial" w:hAnsi="Arial" w:cs="Arial"/>
          <w:sz w:val="28"/>
          <w:szCs w:val="28"/>
        </w:rPr>
        <w:t>. Hetzelfde geldt wanneer een speler met de pomerans de speelbal tweemaal achter elkaar raakt of wanneer hij afstoot op een moment dat één van de ballen nog beweegt</w:t>
      </w:r>
      <w:r>
        <w:rPr>
          <w:rFonts w:ascii="Arial" w:hAnsi="Arial" w:cs="Arial"/>
          <w:sz w:val="28"/>
          <w:szCs w:val="28"/>
        </w:rPr>
        <w:t>.</w:t>
      </w:r>
    </w:p>
    <w:p w:rsidR="007D350A" w:rsidRPr="00F56F3B" w:rsidRDefault="007D350A" w:rsidP="00F56F3B">
      <w:pPr>
        <w:pStyle w:val="ListParagraph"/>
        <w:numPr>
          <w:ilvl w:val="0"/>
          <w:numId w:val="8"/>
        </w:numPr>
        <w:ind w:left="1134"/>
        <w:rPr>
          <w:rFonts w:ascii="Arial" w:hAnsi="Arial" w:cs="Arial"/>
          <w:b/>
          <w:bCs/>
          <w:i/>
          <w:iCs/>
          <w:sz w:val="28"/>
          <w:szCs w:val="28"/>
        </w:rPr>
      </w:pPr>
      <w:r w:rsidRPr="00F56F3B">
        <w:rPr>
          <w:rFonts w:ascii="Arial" w:hAnsi="Arial" w:cs="Arial"/>
          <w:b/>
          <w:bCs/>
          <w:i/>
          <w:iCs/>
          <w:sz w:val="28"/>
          <w:szCs w:val="28"/>
        </w:rPr>
        <w:t xml:space="preserve">FOUT: Indirect touché. </w:t>
      </w:r>
      <w:r w:rsidRPr="00F56F3B">
        <w:rPr>
          <w:rFonts w:ascii="Arial" w:hAnsi="Arial" w:cs="Arial"/>
          <w:sz w:val="28"/>
          <w:szCs w:val="28"/>
        </w:rPr>
        <w:t>Wanneer een speler opzettelijk zo handelt dat hij één of meer ballen, zonder deze direct aan te raken, van plaats of loop doet veranderen,</w:t>
      </w:r>
      <w:r w:rsidRPr="00F56F3B">
        <w:t xml:space="preserve"> </w:t>
      </w:r>
      <w:bookmarkStart w:id="5" w:name="_Hlk110472461"/>
      <w:r w:rsidRPr="00F56F3B">
        <w:rPr>
          <w:rFonts w:ascii="Arial" w:hAnsi="Arial" w:cs="Arial"/>
          <w:sz w:val="28"/>
          <w:szCs w:val="28"/>
        </w:rPr>
        <w:t xml:space="preserve">wordt dit aangemerkt als een indirect touché en moet hij de beurt beëindigen. </w:t>
      </w:r>
      <w:bookmarkEnd w:id="5"/>
      <w:r w:rsidRPr="00F56F3B">
        <w:rPr>
          <w:rFonts w:ascii="Arial" w:hAnsi="Arial" w:cs="Arial"/>
          <w:sz w:val="28"/>
          <w:szCs w:val="28"/>
        </w:rPr>
        <w:br/>
        <w:t xml:space="preserve">De tegenspeler heeft bij </w:t>
      </w:r>
      <w:r>
        <w:rPr>
          <w:rFonts w:ascii="Arial" w:hAnsi="Arial" w:cs="Arial"/>
          <w:sz w:val="28"/>
          <w:szCs w:val="28"/>
        </w:rPr>
        <w:t>(</w:t>
      </w:r>
      <w:r w:rsidRPr="00F56F3B">
        <w:rPr>
          <w:rFonts w:ascii="Arial" w:hAnsi="Arial" w:cs="Arial"/>
          <w:sz w:val="28"/>
          <w:szCs w:val="28"/>
        </w:rPr>
        <w:t>indirect</w:t>
      </w:r>
      <w:r>
        <w:rPr>
          <w:rFonts w:ascii="Arial" w:hAnsi="Arial" w:cs="Arial"/>
          <w:sz w:val="28"/>
          <w:szCs w:val="28"/>
        </w:rPr>
        <w:t>)</w:t>
      </w:r>
      <w:r w:rsidRPr="00F56F3B">
        <w:rPr>
          <w:rFonts w:ascii="Arial" w:hAnsi="Arial" w:cs="Arial"/>
          <w:sz w:val="28"/>
          <w:szCs w:val="28"/>
        </w:rPr>
        <w:t xml:space="preserve"> touché de keuze de ballen te laten uitrollen en met zijn beurt te beginnen of de ballen in de beginpositie te laten leggen en daarna met zijn beurt te beginnen.</w:t>
      </w:r>
    </w:p>
    <w:p w:rsidR="007D350A" w:rsidRPr="00B16379" w:rsidRDefault="007D350A" w:rsidP="00F56F3B">
      <w:pPr>
        <w:pStyle w:val="ListParagraph"/>
        <w:numPr>
          <w:ilvl w:val="0"/>
          <w:numId w:val="8"/>
        </w:numPr>
        <w:spacing w:after="0"/>
        <w:ind w:left="1134"/>
        <w:rPr>
          <w:rFonts w:ascii="Arial" w:hAnsi="Arial" w:cs="Arial"/>
          <w:b/>
          <w:bCs/>
          <w:sz w:val="28"/>
          <w:szCs w:val="28"/>
        </w:rPr>
      </w:pPr>
      <w:r w:rsidRPr="00F56F3B">
        <w:rPr>
          <w:rFonts w:ascii="Arial" w:hAnsi="Arial" w:cs="Arial"/>
          <w:b/>
          <w:bCs/>
          <w:i/>
          <w:iCs/>
          <w:sz w:val="28"/>
          <w:szCs w:val="28"/>
        </w:rPr>
        <w:t xml:space="preserve">FOUT: Biljardé </w:t>
      </w:r>
      <w:r w:rsidRPr="00F56F3B">
        <w:rPr>
          <w:rFonts w:ascii="Arial" w:hAnsi="Arial" w:cs="Arial"/>
          <w:b/>
          <w:bCs/>
          <w:sz w:val="28"/>
          <w:szCs w:val="28"/>
        </w:rPr>
        <w:t xml:space="preserve"> </w:t>
      </w:r>
      <w:r w:rsidRPr="00F56F3B">
        <w:rPr>
          <w:rFonts w:ascii="Arial" w:hAnsi="Arial" w:cs="Arial"/>
          <w:sz w:val="28"/>
          <w:szCs w:val="28"/>
        </w:rPr>
        <w:t>Wanneer</w:t>
      </w:r>
      <w:r w:rsidRPr="00F56F3B">
        <w:t xml:space="preserve"> </w:t>
      </w:r>
      <w:r w:rsidRPr="00F56F3B">
        <w:rPr>
          <w:rFonts w:ascii="Arial" w:hAnsi="Arial" w:cs="Arial"/>
          <w:sz w:val="28"/>
          <w:szCs w:val="28"/>
        </w:rPr>
        <w:t>de pomerans nog in contact is met de speelbal op het moment dat deze bal een andere bal in beweging brengt of de band raakt, wordt dit aangemerkt als een biljardé en moet de speler zijn beurt beëindigen. De tegenspeler heeft in die gevallen de keuze de ballen te laten uitrollen en met zijn beurt te beginnen of de ballen in de beginpositie te laten leggen en daarna met zijn beurt te beginnen.</w:t>
      </w:r>
    </w:p>
    <w:p w:rsidR="007D350A" w:rsidRPr="00F56F3B" w:rsidRDefault="007D350A" w:rsidP="00983E8D">
      <w:pPr>
        <w:pStyle w:val="ListParagraph"/>
        <w:numPr>
          <w:ilvl w:val="0"/>
          <w:numId w:val="8"/>
        </w:numPr>
        <w:spacing w:after="0"/>
        <w:ind w:left="1134" w:hanging="567"/>
        <w:rPr>
          <w:rFonts w:ascii="Arial" w:hAnsi="Arial" w:cs="Arial"/>
          <w:b/>
          <w:bCs/>
          <w:sz w:val="28"/>
          <w:szCs w:val="28"/>
        </w:rPr>
      </w:pPr>
      <w:r>
        <w:rPr>
          <w:rFonts w:ascii="Arial" w:hAnsi="Arial" w:cs="Arial"/>
          <w:sz w:val="28"/>
          <w:szCs w:val="28"/>
        </w:rPr>
        <w:t>Na elke geconstateerde fout blijven de in de beurt reeds gemaakte caramboles geldig.</w:t>
      </w:r>
    </w:p>
    <w:p w:rsidR="007D350A" w:rsidRPr="00F56F3B" w:rsidRDefault="007D350A" w:rsidP="00641CB7">
      <w:pPr>
        <w:pStyle w:val="ListParagraph"/>
        <w:numPr>
          <w:ilvl w:val="0"/>
          <w:numId w:val="8"/>
        </w:numPr>
        <w:spacing w:after="0"/>
        <w:ind w:left="1134" w:hanging="567"/>
        <w:rPr>
          <w:rFonts w:ascii="Arial" w:hAnsi="Arial" w:cs="Arial"/>
          <w:sz w:val="28"/>
          <w:szCs w:val="28"/>
        </w:rPr>
      </w:pPr>
      <w:r w:rsidRPr="00F56F3B">
        <w:rPr>
          <w:rFonts w:ascii="Arial" w:hAnsi="Arial" w:cs="Arial"/>
          <w:b/>
          <w:bCs/>
          <w:i/>
          <w:iCs/>
          <w:sz w:val="28"/>
          <w:szCs w:val="28"/>
        </w:rPr>
        <w:t xml:space="preserve">Overmacht. </w:t>
      </w:r>
      <w:r w:rsidRPr="00F56F3B">
        <w:rPr>
          <w:rFonts w:ascii="Arial" w:hAnsi="Arial" w:cs="Arial"/>
          <w:sz w:val="28"/>
          <w:szCs w:val="28"/>
        </w:rPr>
        <w:t xml:space="preserve">Het maken van een fout waaraan een speler </w:t>
      </w:r>
      <w:r>
        <w:rPr>
          <w:rFonts w:ascii="Arial" w:hAnsi="Arial" w:cs="Arial"/>
          <w:sz w:val="28"/>
          <w:szCs w:val="28"/>
        </w:rPr>
        <w:t xml:space="preserve">naar het oordeel van de arbiter </w:t>
      </w:r>
      <w:r w:rsidRPr="00F56F3B">
        <w:rPr>
          <w:rFonts w:ascii="Arial" w:hAnsi="Arial" w:cs="Arial"/>
          <w:sz w:val="28"/>
          <w:szCs w:val="28"/>
        </w:rPr>
        <w:t>geen schuld heeft wordt hem niet aangerekend. De speler heeft in dat geval de keuze tussen de ballen te laten uitrollen en de beurt te vervolgen of de ballen in de beginpositie te laten plaatsen en daarna de beurt te vervolgen.</w:t>
      </w:r>
    </w:p>
    <w:p w:rsidR="007D350A" w:rsidRPr="00DC2274" w:rsidRDefault="007D350A" w:rsidP="00BC0670">
      <w:pPr>
        <w:pStyle w:val="ListParagraph"/>
        <w:numPr>
          <w:ilvl w:val="0"/>
          <w:numId w:val="8"/>
        </w:numPr>
        <w:spacing w:after="0" w:line="259" w:lineRule="auto"/>
        <w:ind w:left="1134" w:hanging="567"/>
        <w:rPr>
          <w:rFonts w:ascii="Arial" w:hAnsi="Arial" w:cs="Arial"/>
          <w:sz w:val="28"/>
          <w:szCs w:val="28"/>
        </w:rPr>
      </w:pPr>
      <w:r w:rsidRPr="00DC2274">
        <w:rPr>
          <w:rFonts w:ascii="Arial" w:hAnsi="Arial" w:cs="Arial"/>
          <w:sz w:val="28"/>
          <w:szCs w:val="28"/>
        </w:rPr>
        <w:t xml:space="preserve">Staat een speler op het punt om met de verkeerde bal of met de voeten los van de vloer te gaan spelen dan mogen de arbiter, de tegenspeler en/of schrijvers hem daarop attent maken. </w:t>
      </w:r>
    </w:p>
    <w:p w:rsidR="007D350A" w:rsidRDefault="007D350A" w:rsidP="002C1BB5">
      <w:pPr>
        <w:spacing w:after="0"/>
        <w:ind w:left="993" w:hanging="567"/>
        <w:jc w:val="center"/>
        <w:rPr>
          <w:rFonts w:ascii="Arial" w:hAnsi="Arial" w:cs="Arial"/>
          <w:b/>
          <w:bCs/>
          <w:sz w:val="32"/>
          <w:szCs w:val="32"/>
        </w:rPr>
      </w:pPr>
    </w:p>
    <w:p w:rsidR="007D350A" w:rsidRPr="00093ACB" w:rsidRDefault="007D350A" w:rsidP="002C1BB5">
      <w:pPr>
        <w:spacing w:after="0"/>
        <w:ind w:left="993" w:hanging="567"/>
        <w:jc w:val="center"/>
        <w:rPr>
          <w:rFonts w:ascii="Arial" w:hAnsi="Arial" w:cs="Arial"/>
          <w:b/>
          <w:bCs/>
          <w:sz w:val="32"/>
          <w:szCs w:val="32"/>
        </w:rPr>
      </w:pPr>
      <w:r w:rsidRPr="00093ACB">
        <w:rPr>
          <w:rFonts w:ascii="Arial" w:hAnsi="Arial" w:cs="Arial"/>
          <w:b/>
          <w:bCs/>
          <w:sz w:val="32"/>
          <w:szCs w:val="32"/>
        </w:rPr>
        <w:t>Artikel 8</w:t>
      </w:r>
    </w:p>
    <w:p w:rsidR="007D350A" w:rsidRPr="00093ACB" w:rsidRDefault="007D350A" w:rsidP="002C1BB5">
      <w:pPr>
        <w:spacing w:after="0"/>
        <w:ind w:left="993" w:hanging="567"/>
        <w:rPr>
          <w:rFonts w:ascii="Arial" w:hAnsi="Arial" w:cs="Arial"/>
          <w:sz w:val="32"/>
          <w:szCs w:val="32"/>
        </w:rPr>
      </w:pPr>
      <w:r w:rsidRPr="00093ACB">
        <w:rPr>
          <w:rFonts w:ascii="Arial" w:hAnsi="Arial" w:cs="Arial"/>
          <w:b/>
          <w:bCs/>
          <w:sz w:val="32"/>
          <w:szCs w:val="32"/>
        </w:rPr>
        <w:t>Matchpunten.</w:t>
      </w:r>
    </w:p>
    <w:p w:rsidR="007D350A" w:rsidRPr="00CE0BAA" w:rsidRDefault="007D350A" w:rsidP="008A46F8">
      <w:pPr>
        <w:pStyle w:val="ListParagraph"/>
        <w:numPr>
          <w:ilvl w:val="0"/>
          <w:numId w:val="17"/>
        </w:numPr>
        <w:spacing w:after="0"/>
        <w:ind w:left="1134" w:hanging="425"/>
        <w:rPr>
          <w:rFonts w:ascii="Arial" w:hAnsi="Arial" w:cs="Arial"/>
          <w:sz w:val="28"/>
          <w:szCs w:val="28"/>
        </w:rPr>
      </w:pPr>
      <w:r w:rsidRPr="00CE0BAA">
        <w:rPr>
          <w:rFonts w:ascii="Arial" w:hAnsi="Arial" w:cs="Arial"/>
          <w:sz w:val="28"/>
          <w:szCs w:val="28"/>
        </w:rPr>
        <w:t>De eindstand van een wedstrijd wordt bepaald door het aantal matchpunten dat door de teams is behaald.</w:t>
      </w:r>
    </w:p>
    <w:p w:rsidR="007D350A" w:rsidRPr="00CE0BAA" w:rsidRDefault="007D350A" w:rsidP="008A46F8">
      <w:pPr>
        <w:pStyle w:val="ListParagraph"/>
        <w:numPr>
          <w:ilvl w:val="0"/>
          <w:numId w:val="17"/>
        </w:numPr>
        <w:spacing w:after="0"/>
        <w:ind w:left="1134" w:hanging="425"/>
        <w:rPr>
          <w:rFonts w:ascii="Arial" w:hAnsi="Arial" w:cs="Arial"/>
          <w:sz w:val="28"/>
          <w:szCs w:val="28"/>
        </w:rPr>
      </w:pPr>
      <w:r w:rsidRPr="00CE0BAA">
        <w:rPr>
          <w:rFonts w:ascii="Arial" w:hAnsi="Arial" w:cs="Arial"/>
          <w:sz w:val="28"/>
          <w:szCs w:val="28"/>
        </w:rPr>
        <w:t xml:space="preserve">De matchpunten per team worden berekend door het totaal van de gemaakte caramboles van alle spelers te delen door het totaal van de te maken caramboles van alle spelers en deze uitkomst te vermenigvuldigen met het getal </w:t>
      </w:r>
      <w:r>
        <w:rPr>
          <w:rFonts w:ascii="Arial" w:hAnsi="Arial" w:cs="Arial"/>
          <w:sz w:val="28"/>
          <w:szCs w:val="28"/>
        </w:rPr>
        <w:t>honderd</w:t>
      </w:r>
      <w:r w:rsidRPr="00CE0BAA">
        <w:rPr>
          <w:rFonts w:ascii="Arial" w:hAnsi="Arial" w:cs="Arial"/>
          <w:sz w:val="28"/>
          <w:szCs w:val="28"/>
        </w:rPr>
        <w:t>.</w:t>
      </w:r>
    </w:p>
    <w:p w:rsidR="007D350A" w:rsidRPr="00DC2274" w:rsidRDefault="007D350A" w:rsidP="00DC2274">
      <w:pPr>
        <w:pStyle w:val="ListParagraph"/>
        <w:numPr>
          <w:ilvl w:val="0"/>
          <w:numId w:val="17"/>
        </w:numPr>
        <w:spacing w:after="0"/>
        <w:ind w:left="1134" w:hanging="425"/>
        <w:rPr>
          <w:rFonts w:ascii="Arial" w:hAnsi="Arial" w:cs="Arial"/>
          <w:sz w:val="28"/>
          <w:szCs w:val="28"/>
        </w:rPr>
      </w:pPr>
      <w:r w:rsidRPr="00DC2274">
        <w:rPr>
          <w:rFonts w:ascii="Arial" w:hAnsi="Arial" w:cs="Arial"/>
          <w:sz w:val="28"/>
          <w:szCs w:val="28"/>
        </w:rPr>
        <w:t>Zowel het moyenne als de matchpunten worden tot twee cijfers na de komma afgerond. Bij het afronden wordt gekeken naar het derde getal achter de komma: bij vijf of hoger wordt het tweede getal achter de komma naar boven afgerond, bij vier of lager wordt het tweede getal achter de komma naar beneden afgerond.</w:t>
      </w:r>
    </w:p>
    <w:p w:rsidR="007D350A" w:rsidRDefault="007D350A" w:rsidP="002C1BB5">
      <w:pPr>
        <w:spacing w:after="0"/>
        <w:ind w:left="993" w:hanging="567"/>
        <w:rPr>
          <w:rFonts w:ascii="Arial" w:hAnsi="Arial" w:cs="Arial"/>
          <w:color w:val="FF0000"/>
          <w:sz w:val="28"/>
          <w:szCs w:val="28"/>
        </w:rPr>
      </w:pPr>
    </w:p>
    <w:p w:rsidR="007D350A" w:rsidRDefault="007D350A" w:rsidP="002C1BB5">
      <w:pPr>
        <w:spacing w:after="0"/>
        <w:ind w:left="993" w:hanging="567"/>
        <w:rPr>
          <w:rFonts w:ascii="Arial" w:hAnsi="Arial" w:cs="Arial"/>
          <w:color w:val="FF0000"/>
          <w:sz w:val="28"/>
          <w:szCs w:val="28"/>
        </w:rPr>
      </w:pPr>
    </w:p>
    <w:p w:rsidR="007D350A" w:rsidRDefault="007D350A" w:rsidP="002C1BB5">
      <w:pPr>
        <w:spacing w:after="0"/>
        <w:ind w:left="993" w:hanging="567"/>
        <w:rPr>
          <w:rFonts w:ascii="Arial" w:hAnsi="Arial" w:cs="Arial"/>
          <w:color w:val="FF0000"/>
          <w:sz w:val="28"/>
          <w:szCs w:val="28"/>
        </w:rPr>
      </w:pPr>
    </w:p>
    <w:p w:rsidR="007D350A" w:rsidRDefault="007D350A" w:rsidP="002C1BB5">
      <w:pPr>
        <w:spacing w:after="0"/>
        <w:ind w:left="993" w:hanging="567"/>
        <w:rPr>
          <w:rFonts w:ascii="Arial" w:hAnsi="Arial" w:cs="Arial"/>
          <w:color w:val="FF0000"/>
          <w:sz w:val="28"/>
          <w:szCs w:val="28"/>
        </w:rPr>
      </w:pPr>
    </w:p>
    <w:p w:rsidR="007D350A" w:rsidRPr="009372D6" w:rsidRDefault="007D350A" w:rsidP="002C1BB5">
      <w:pPr>
        <w:spacing w:after="0"/>
        <w:ind w:left="993" w:hanging="567"/>
        <w:rPr>
          <w:rFonts w:ascii="Arial" w:hAnsi="Arial" w:cs="Arial"/>
          <w:color w:val="FF0000"/>
          <w:sz w:val="28"/>
          <w:szCs w:val="28"/>
        </w:rPr>
      </w:pPr>
    </w:p>
    <w:p w:rsidR="007D350A" w:rsidRPr="00CE0BAA" w:rsidRDefault="007D350A" w:rsidP="002C1BB5">
      <w:pPr>
        <w:spacing w:after="0"/>
        <w:ind w:left="993" w:hanging="567"/>
        <w:jc w:val="center"/>
        <w:rPr>
          <w:rFonts w:ascii="Arial" w:hAnsi="Arial" w:cs="Arial"/>
          <w:b/>
          <w:bCs/>
          <w:sz w:val="32"/>
          <w:szCs w:val="32"/>
        </w:rPr>
      </w:pPr>
      <w:r w:rsidRPr="00CE0BAA">
        <w:rPr>
          <w:rFonts w:ascii="Arial" w:hAnsi="Arial" w:cs="Arial"/>
          <w:b/>
          <w:bCs/>
          <w:sz w:val="32"/>
          <w:szCs w:val="32"/>
        </w:rPr>
        <w:t>A</w:t>
      </w:r>
      <w:r>
        <w:rPr>
          <w:rFonts w:ascii="Arial" w:hAnsi="Arial" w:cs="Arial"/>
          <w:b/>
          <w:bCs/>
          <w:sz w:val="32"/>
          <w:szCs w:val="32"/>
        </w:rPr>
        <w:t>r</w:t>
      </w:r>
      <w:r w:rsidRPr="00CE0BAA">
        <w:rPr>
          <w:rFonts w:ascii="Arial" w:hAnsi="Arial" w:cs="Arial"/>
          <w:b/>
          <w:bCs/>
          <w:sz w:val="32"/>
          <w:szCs w:val="32"/>
        </w:rPr>
        <w:t>tikel 9</w:t>
      </w:r>
    </w:p>
    <w:p w:rsidR="007D350A" w:rsidRPr="00CE0BAA" w:rsidRDefault="007D350A" w:rsidP="003C6971">
      <w:pPr>
        <w:spacing w:after="0"/>
        <w:ind w:left="993" w:hanging="567"/>
        <w:rPr>
          <w:rFonts w:ascii="Arial" w:hAnsi="Arial" w:cs="Arial"/>
          <w:b/>
          <w:bCs/>
          <w:sz w:val="32"/>
          <w:szCs w:val="32"/>
        </w:rPr>
      </w:pPr>
      <w:r w:rsidRPr="00CE0BAA">
        <w:rPr>
          <w:rFonts w:ascii="Arial" w:hAnsi="Arial" w:cs="Arial"/>
          <w:b/>
          <w:bCs/>
          <w:sz w:val="32"/>
          <w:szCs w:val="32"/>
        </w:rPr>
        <w:t>De arbiter.</w:t>
      </w:r>
    </w:p>
    <w:p w:rsidR="007D350A" w:rsidRPr="00CE0BAA" w:rsidRDefault="007D350A" w:rsidP="008A46F8">
      <w:pPr>
        <w:pStyle w:val="ListParagraph"/>
        <w:numPr>
          <w:ilvl w:val="0"/>
          <w:numId w:val="16"/>
        </w:numPr>
        <w:spacing w:after="0"/>
        <w:ind w:left="1134" w:hanging="414"/>
        <w:rPr>
          <w:rFonts w:ascii="Arial" w:hAnsi="Arial" w:cs="Arial"/>
          <w:sz w:val="28"/>
          <w:szCs w:val="28"/>
        </w:rPr>
      </w:pPr>
      <w:r w:rsidRPr="00CE0BAA">
        <w:rPr>
          <w:rFonts w:ascii="Arial" w:hAnsi="Arial" w:cs="Arial"/>
          <w:sz w:val="28"/>
          <w:szCs w:val="28"/>
        </w:rPr>
        <w:t>De arbiter heeft tot taak om een partij te leiden en om erop toe te zien dat de</w:t>
      </w:r>
      <w:r>
        <w:rPr>
          <w:rFonts w:ascii="Arial" w:hAnsi="Arial" w:cs="Arial"/>
          <w:sz w:val="28"/>
          <w:szCs w:val="28"/>
        </w:rPr>
        <w:t>ze wedstrijd- en arbitrage</w:t>
      </w:r>
      <w:r w:rsidRPr="00CE0BAA">
        <w:rPr>
          <w:rFonts w:ascii="Arial" w:hAnsi="Arial" w:cs="Arial"/>
          <w:sz w:val="28"/>
          <w:szCs w:val="28"/>
        </w:rPr>
        <w:t>regels</w:t>
      </w:r>
      <w:r>
        <w:rPr>
          <w:rFonts w:ascii="Arial" w:hAnsi="Arial" w:cs="Arial"/>
          <w:sz w:val="28"/>
          <w:szCs w:val="28"/>
        </w:rPr>
        <w:t xml:space="preserve"> worden</w:t>
      </w:r>
      <w:r w:rsidRPr="00CE0BAA">
        <w:rPr>
          <w:rFonts w:ascii="Arial" w:hAnsi="Arial" w:cs="Arial"/>
          <w:sz w:val="28"/>
          <w:szCs w:val="28"/>
        </w:rPr>
        <w:t xml:space="preserve"> nageleefd. </w:t>
      </w:r>
    </w:p>
    <w:p w:rsidR="007D350A" w:rsidRPr="00CE0BAA" w:rsidRDefault="007D350A" w:rsidP="008A46F8">
      <w:pPr>
        <w:pStyle w:val="ListParagraph"/>
        <w:numPr>
          <w:ilvl w:val="0"/>
          <w:numId w:val="16"/>
        </w:numPr>
        <w:spacing w:after="0"/>
        <w:ind w:left="1134" w:hanging="414"/>
        <w:rPr>
          <w:rFonts w:ascii="Arial" w:hAnsi="Arial" w:cs="Arial"/>
          <w:sz w:val="28"/>
          <w:szCs w:val="28"/>
        </w:rPr>
      </w:pPr>
      <w:r w:rsidRPr="00CE0BAA">
        <w:rPr>
          <w:rFonts w:ascii="Arial" w:hAnsi="Arial" w:cs="Arial"/>
          <w:sz w:val="28"/>
          <w:szCs w:val="28"/>
        </w:rPr>
        <w:t>Voor en tijdens de uitvoering van een stoot dient de arbiter zich zodanig op te stellen dat hij op de best mogelijke manier kan vaststellen of de speler de spelregels naleeft en kan constateren of een carambole wordt gemaakt. Hiertoe:</w:t>
      </w:r>
    </w:p>
    <w:p w:rsidR="007D350A" w:rsidRPr="003D1AE0" w:rsidRDefault="007D350A" w:rsidP="003D1AE0">
      <w:pPr>
        <w:pStyle w:val="ListParagraph"/>
        <w:numPr>
          <w:ilvl w:val="0"/>
          <w:numId w:val="18"/>
        </w:numPr>
        <w:spacing w:after="0"/>
        <w:ind w:left="1560" w:hanging="426"/>
        <w:rPr>
          <w:rFonts w:ascii="Arial" w:hAnsi="Arial" w:cs="Arial"/>
          <w:sz w:val="28"/>
          <w:szCs w:val="28"/>
        </w:rPr>
      </w:pPr>
      <w:r w:rsidRPr="003D1AE0">
        <w:rPr>
          <w:rFonts w:ascii="Arial" w:hAnsi="Arial" w:cs="Arial"/>
          <w:sz w:val="28"/>
          <w:szCs w:val="28"/>
        </w:rPr>
        <w:t xml:space="preserve">bevindt hij zich steeds op de meest geschikte plaats dichtbij de biljarttafel, met dien verstande, dat hij nooit achter de speler en bij voorkeur in de buurt van de derde bal plaatsneemt; </w:t>
      </w:r>
    </w:p>
    <w:p w:rsidR="007D350A" w:rsidRPr="003D1AE0" w:rsidRDefault="007D350A" w:rsidP="008A46F8">
      <w:pPr>
        <w:pStyle w:val="ListParagraph"/>
        <w:numPr>
          <w:ilvl w:val="0"/>
          <w:numId w:val="18"/>
        </w:numPr>
        <w:ind w:left="1560" w:hanging="426"/>
        <w:rPr>
          <w:rFonts w:ascii="Arial" w:hAnsi="Arial" w:cs="Arial"/>
          <w:sz w:val="28"/>
          <w:szCs w:val="28"/>
        </w:rPr>
      </w:pPr>
      <w:r w:rsidRPr="003D1AE0">
        <w:rPr>
          <w:rFonts w:ascii="Arial" w:hAnsi="Arial" w:cs="Arial"/>
          <w:sz w:val="28"/>
          <w:szCs w:val="28"/>
        </w:rPr>
        <w:t>stelt hij zich op in de looplijn van de speelbal wanneer deze op de derde bal afgaat, zodat zelfs het uiterst dun raken van de bal kan worden geconstateerd;</w:t>
      </w:r>
    </w:p>
    <w:p w:rsidR="007D350A" w:rsidRPr="003D1AE0" w:rsidRDefault="007D350A" w:rsidP="008A46F8">
      <w:pPr>
        <w:pStyle w:val="ListParagraph"/>
        <w:numPr>
          <w:ilvl w:val="0"/>
          <w:numId w:val="18"/>
        </w:numPr>
        <w:spacing w:after="0"/>
        <w:ind w:left="1560" w:hanging="426"/>
        <w:rPr>
          <w:rFonts w:ascii="Arial" w:hAnsi="Arial" w:cs="Arial"/>
          <w:sz w:val="28"/>
          <w:szCs w:val="28"/>
        </w:rPr>
      </w:pPr>
      <w:r w:rsidRPr="003D1AE0">
        <w:rPr>
          <w:rFonts w:ascii="Arial" w:hAnsi="Arial" w:cs="Arial"/>
          <w:sz w:val="28"/>
          <w:szCs w:val="28"/>
        </w:rPr>
        <w:t xml:space="preserve">stelt hij zich nooit op aan de kant van de speler, waardoor </w:t>
      </w:r>
      <w:r w:rsidRPr="00641CB7">
        <w:rPr>
          <w:rFonts w:ascii="Arial" w:hAnsi="Arial" w:cs="Arial"/>
          <w:sz w:val="28"/>
          <w:szCs w:val="28"/>
        </w:rPr>
        <w:t>niet kan worden waargenomen of diens voorhand of onderarm bij het aanleggen een bal maskeert</w:t>
      </w:r>
      <w:r w:rsidRPr="003D1AE0">
        <w:rPr>
          <w:rFonts w:ascii="Arial" w:hAnsi="Arial" w:cs="Arial"/>
          <w:sz w:val="28"/>
          <w:szCs w:val="28"/>
        </w:rPr>
        <w:t xml:space="preserve"> of een bal zou kunnen toucheren.</w:t>
      </w:r>
    </w:p>
    <w:p w:rsidR="007D350A" w:rsidRPr="00DC2274" w:rsidRDefault="007D350A" w:rsidP="00740C57">
      <w:pPr>
        <w:pStyle w:val="ListParagraph"/>
        <w:numPr>
          <w:ilvl w:val="0"/>
          <w:numId w:val="16"/>
        </w:numPr>
        <w:spacing w:after="0" w:line="259" w:lineRule="auto"/>
        <w:ind w:left="1134" w:hanging="414"/>
        <w:rPr>
          <w:rFonts w:ascii="Arial" w:hAnsi="Arial" w:cs="Arial"/>
          <w:sz w:val="28"/>
          <w:szCs w:val="28"/>
        </w:rPr>
      </w:pPr>
      <w:r w:rsidRPr="00DC2274">
        <w:rPr>
          <w:rFonts w:ascii="Arial" w:hAnsi="Arial" w:cs="Arial"/>
          <w:sz w:val="28"/>
          <w:szCs w:val="28"/>
        </w:rPr>
        <w:t>De arbiter maakt alle annonces op een zo duidelijk mogelijke en correcte manier kenbaar.</w:t>
      </w:r>
    </w:p>
    <w:p w:rsidR="007D350A" w:rsidRDefault="007D350A" w:rsidP="008A46F8">
      <w:pPr>
        <w:spacing w:after="0"/>
        <w:ind w:left="360"/>
        <w:jc w:val="center"/>
        <w:rPr>
          <w:rFonts w:ascii="Arial" w:hAnsi="Arial" w:cs="Arial"/>
          <w:b/>
          <w:bCs/>
          <w:sz w:val="32"/>
          <w:szCs w:val="32"/>
        </w:rPr>
      </w:pPr>
    </w:p>
    <w:p w:rsidR="007D350A" w:rsidRPr="008A46F8" w:rsidRDefault="007D350A" w:rsidP="008A46F8">
      <w:pPr>
        <w:spacing w:after="0"/>
        <w:ind w:left="360"/>
        <w:jc w:val="center"/>
        <w:rPr>
          <w:rFonts w:ascii="Arial" w:hAnsi="Arial" w:cs="Arial"/>
          <w:b/>
          <w:bCs/>
          <w:sz w:val="32"/>
          <w:szCs w:val="32"/>
        </w:rPr>
      </w:pPr>
      <w:r w:rsidRPr="008A46F8">
        <w:rPr>
          <w:rFonts w:ascii="Arial" w:hAnsi="Arial" w:cs="Arial"/>
          <w:b/>
          <w:bCs/>
          <w:sz w:val="32"/>
          <w:szCs w:val="32"/>
        </w:rPr>
        <w:t>Artikel 10</w:t>
      </w:r>
    </w:p>
    <w:p w:rsidR="007D350A" w:rsidRPr="008A46F8" w:rsidRDefault="007D350A" w:rsidP="008A46F8">
      <w:pPr>
        <w:spacing w:after="0"/>
        <w:ind w:left="360"/>
        <w:rPr>
          <w:rFonts w:ascii="Arial" w:hAnsi="Arial" w:cs="Arial"/>
          <w:sz w:val="32"/>
          <w:szCs w:val="32"/>
        </w:rPr>
      </w:pPr>
      <w:bookmarkStart w:id="6" w:name="_Hlk109084845"/>
      <w:r w:rsidRPr="008A46F8">
        <w:rPr>
          <w:rFonts w:ascii="Arial" w:hAnsi="Arial" w:cs="Arial"/>
          <w:b/>
          <w:bCs/>
          <w:sz w:val="32"/>
          <w:szCs w:val="32"/>
        </w:rPr>
        <w:t>Vragen/protest van spelers.</w:t>
      </w:r>
    </w:p>
    <w:bookmarkEnd w:id="6"/>
    <w:p w:rsidR="007D350A" w:rsidRPr="008A46F8" w:rsidRDefault="007D350A" w:rsidP="008A46F8">
      <w:pPr>
        <w:pStyle w:val="ListParagraph"/>
        <w:numPr>
          <w:ilvl w:val="0"/>
          <w:numId w:val="24"/>
        </w:numPr>
        <w:spacing w:after="0"/>
        <w:ind w:left="1134" w:hanging="425"/>
        <w:rPr>
          <w:rFonts w:ascii="Arial" w:hAnsi="Arial" w:cs="Arial"/>
          <w:sz w:val="28"/>
          <w:szCs w:val="28"/>
        </w:rPr>
      </w:pPr>
      <w:r w:rsidRPr="008A46F8">
        <w:rPr>
          <w:rFonts w:ascii="Arial" w:hAnsi="Arial" w:cs="Arial"/>
          <w:sz w:val="28"/>
          <w:szCs w:val="28"/>
        </w:rPr>
        <w:t xml:space="preserve">Tijdens een partij mogen beide spelers de arbiter op een correcte manier attenderen op een beslissing die hij in strijd met deze Wedstrijd- en arbitrageregels heeft genomen. </w:t>
      </w:r>
    </w:p>
    <w:p w:rsidR="007D350A" w:rsidRPr="008A46F8" w:rsidRDefault="007D350A" w:rsidP="008A46F8">
      <w:pPr>
        <w:pStyle w:val="ListParagraph"/>
        <w:numPr>
          <w:ilvl w:val="0"/>
          <w:numId w:val="24"/>
        </w:numPr>
        <w:spacing w:after="0"/>
        <w:ind w:left="1134" w:hanging="425"/>
        <w:rPr>
          <w:rFonts w:ascii="Arial" w:hAnsi="Arial" w:cs="Arial"/>
          <w:sz w:val="28"/>
          <w:szCs w:val="28"/>
        </w:rPr>
      </w:pPr>
      <w:r w:rsidRPr="008A46F8">
        <w:rPr>
          <w:rFonts w:ascii="Arial" w:hAnsi="Arial" w:cs="Arial"/>
          <w:sz w:val="28"/>
          <w:szCs w:val="28"/>
        </w:rPr>
        <w:t>In een nog te controleren situatie is de arbiter zelfstandig bevoegd zijn genomen beslissing te handhaven of te herroepen.</w:t>
      </w:r>
    </w:p>
    <w:p w:rsidR="007D350A" w:rsidRPr="008A46F8" w:rsidRDefault="007D350A" w:rsidP="008A46F8">
      <w:pPr>
        <w:pStyle w:val="ListParagraph"/>
        <w:numPr>
          <w:ilvl w:val="0"/>
          <w:numId w:val="24"/>
        </w:numPr>
        <w:spacing w:after="0"/>
        <w:ind w:left="1134" w:hanging="425"/>
        <w:rPr>
          <w:rFonts w:ascii="Arial" w:hAnsi="Arial" w:cs="Arial"/>
          <w:sz w:val="28"/>
          <w:szCs w:val="28"/>
        </w:rPr>
      </w:pPr>
      <w:r w:rsidRPr="008A46F8">
        <w:rPr>
          <w:rFonts w:ascii="Arial" w:hAnsi="Arial" w:cs="Arial"/>
          <w:sz w:val="28"/>
          <w:szCs w:val="28"/>
        </w:rPr>
        <w:t xml:space="preserve">In een niet meer te controleren situatie kan de arbiter vóór zijn te nemen beslissing de hulp inroepen van de schrijvers en/of de mening vragen van de wedstrijdleiders. </w:t>
      </w:r>
    </w:p>
    <w:p w:rsidR="007D350A" w:rsidRDefault="007D350A" w:rsidP="008A46F8">
      <w:pPr>
        <w:pStyle w:val="ListParagraph"/>
        <w:numPr>
          <w:ilvl w:val="0"/>
          <w:numId w:val="24"/>
        </w:numPr>
        <w:spacing w:after="0"/>
        <w:ind w:left="1134" w:hanging="425"/>
        <w:rPr>
          <w:rFonts w:ascii="Arial" w:hAnsi="Arial" w:cs="Arial"/>
          <w:sz w:val="28"/>
          <w:szCs w:val="28"/>
        </w:rPr>
      </w:pPr>
      <w:r w:rsidRPr="008A46F8">
        <w:rPr>
          <w:rFonts w:ascii="Arial" w:hAnsi="Arial" w:cs="Arial"/>
          <w:sz w:val="28"/>
          <w:szCs w:val="28"/>
        </w:rPr>
        <w:t>Beide spelers hebben het recht door middel van een protest de beslissing van de arbiter aan te vechten.</w:t>
      </w:r>
    </w:p>
    <w:p w:rsidR="007D350A" w:rsidRPr="008A46F8" w:rsidRDefault="007D350A" w:rsidP="008A46F8">
      <w:pPr>
        <w:pStyle w:val="ListParagraph"/>
        <w:numPr>
          <w:ilvl w:val="0"/>
          <w:numId w:val="24"/>
        </w:numPr>
        <w:spacing w:after="0"/>
        <w:ind w:left="1134" w:hanging="425"/>
        <w:rPr>
          <w:rFonts w:ascii="Arial" w:hAnsi="Arial" w:cs="Arial"/>
          <w:sz w:val="28"/>
          <w:szCs w:val="28"/>
        </w:rPr>
      </w:pPr>
      <w:r w:rsidRPr="008F5FAE">
        <w:rPr>
          <w:rFonts w:ascii="Arial" w:hAnsi="Arial" w:cs="Arial"/>
          <w:sz w:val="28"/>
          <w:szCs w:val="28"/>
        </w:rPr>
        <w:t>Over het ingediende protest wordt direct door de arbiter in overleg met de wedstrijdleiders een onherroepelijke beslissing</w:t>
      </w:r>
      <w:r w:rsidRPr="005063A4">
        <w:rPr>
          <w:rFonts w:ascii="Arial" w:hAnsi="Arial" w:cs="Arial"/>
          <w:sz w:val="28"/>
          <w:szCs w:val="28"/>
        </w:rPr>
        <w:t xml:space="preserve"> genomen</w:t>
      </w:r>
    </w:p>
    <w:p w:rsidR="007D350A" w:rsidRPr="008F5FAE" w:rsidRDefault="007D350A" w:rsidP="008F5FAE">
      <w:pPr>
        <w:spacing w:after="0"/>
        <w:ind w:left="709"/>
        <w:rPr>
          <w:rFonts w:ascii="Arial" w:hAnsi="Arial" w:cs="Arial"/>
          <w:b/>
          <w:bCs/>
          <w:sz w:val="28"/>
          <w:szCs w:val="28"/>
        </w:rPr>
      </w:pPr>
      <w:r w:rsidRPr="008F5FAE">
        <w:rPr>
          <w:rFonts w:ascii="Arial" w:hAnsi="Arial" w:cs="Arial"/>
          <w:b/>
          <w:bCs/>
          <w:sz w:val="28"/>
          <w:szCs w:val="28"/>
        </w:rPr>
        <w:t xml:space="preserve">                                                          </w:t>
      </w:r>
    </w:p>
    <w:p w:rsidR="007D350A" w:rsidRPr="008A46F8" w:rsidRDefault="007D350A" w:rsidP="002C1BB5">
      <w:pPr>
        <w:spacing w:after="0"/>
        <w:ind w:left="993" w:hanging="567"/>
        <w:jc w:val="center"/>
        <w:rPr>
          <w:rFonts w:ascii="Arial" w:hAnsi="Arial" w:cs="Arial"/>
          <w:b/>
          <w:bCs/>
          <w:sz w:val="32"/>
          <w:szCs w:val="32"/>
        </w:rPr>
      </w:pPr>
      <w:r w:rsidRPr="008A46F8">
        <w:rPr>
          <w:rFonts w:ascii="Arial" w:hAnsi="Arial" w:cs="Arial"/>
          <w:b/>
          <w:bCs/>
          <w:sz w:val="32"/>
          <w:szCs w:val="32"/>
        </w:rPr>
        <w:t>Artikel 11</w:t>
      </w:r>
    </w:p>
    <w:p w:rsidR="007D350A" w:rsidRPr="008A46F8" w:rsidRDefault="007D350A" w:rsidP="004C4027">
      <w:pPr>
        <w:tabs>
          <w:tab w:val="left" w:pos="426"/>
        </w:tabs>
        <w:spacing w:after="0"/>
        <w:ind w:left="426"/>
        <w:rPr>
          <w:rFonts w:ascii="Arial" w:hAnsi="Arial" w:cs="Arial"/>
          <w:b/>
          <w:bCs/>
          <w:sz w:val="32"/>
          <w:szCs w:val="32"/>
        </w:rPr>
      </w:pPr>
      <w:bookmarkStart w:id="7" w:name="_Hlk109085013"/>
      <w:r w:rsidRPr="008A46F8">
        <w:rPr>
          <w:rFonts w:ascii="Arial" w:hAnsi="Arial" w:cs="Arial"/>
          <w:b/>
          <w:bCs/>
          <w:sz w:val="32"/>
          <w:szCs w:val="32"/>
        </w:rPr>
        <w:t xml:space="preserve">Niet-sportief gedrag. </w:t>
      </w:r>
    </w:p>
    <w:p w:rsidR="007D350A" w:rsidRDefault="007D350A" w:rsidP="00806DC7">
      <w:pPr>
        <w:spacing w:after="0" w:line="252" w:lineRule="auto"/>
        <w:ind w:left="1134" w:hanging="425"/>
        <w:rPr>
          <w:rFonts w:ascii="Arial" w:hAnsi="Arial" w:cs="Arial"/>
          <w:sz w:val="28"/>
          <w:szCs w:val="28"/>
        </w:rPr>
      </w:pPr>
      <w:r>
        <w:rPr>
          <w:rFonts w:ascii="Arial" w:hAnsi="Arial" w:cs="Arial"/>
          <w:sz w:val="28"/>
          <w:szCs w:val="28"/>
        </w:rPr>
        <w:t>1.  Binnen de Combi behoren alle spelers zich sportief te gedragen en iedereen met respect te behandelen.</w:t>
      </w:r>
    </w:p>
    <w:p w:rsidR="007D350A" w:rsidRPr="008A46F8" w:rsidRDefault="007D350A" w:rsidP="004C4027">
      <w:pPr>
        <w:pStyle w:val="ListParagraph"/>
        <w:numPr>
          <w:ilvl w:val="0"/>
          <w:numId w:val="34"/>
        </w:numPr>
        <w:spacing w:after="0"/>
        <w:ind w:left="1134"/>
        <w:rPr>
          <w:rFonts w:ascii="Arial" w:hAnsi="Arial" w:cs="Arial"/>
          <w:sz w:val="28"/>
          <w:szCs w:val="28"/>
        </w:rPr>
      </w:pPr>
      <w:r>
        <w:rPr>
          <w:rFonts w:ascii="Arial" w:hAnsi="Arial" w:cs="Arial"/>
          <w:sz w:val="28"/>
          <w:szCs w:val="28"/>
        </w:rPr>
        <w:t>O</w:t>
      </w:r>
      <w:r w:rsidRPr="008A46F8">
        <w:rPr>
          <w:rFonts w:ascii="Arial" w:hAnsi="Arial" w:cs="Arial"/>
          <w:sz w:val="28"/>
          <w:szCs w:val="28"/>
        </w:rPr>
        <w:t>nder niet-sportief gedrag van de spelers wordt verstaan:</w:t>
      </w:r>
    </w:p>
    <w:p w:rsidR="007D350A" w:rsidRPr="008A46F8" w:rsidRDefault="007D350A" w:rsidP="00806DC7">
      <w:pPr>
        <w:pStyle w:val="ListParagraph"/>
        <w:numPr>
          <w:ilvl w:val="0"/>
          <w:numId w:val="33"/>
        </w:numPr>
        <w:spacing w:after="0"/>
        <w:ind w:left="1560" w:hanging="426"/>
        <w:rPr>
          <w:rFonts w:ascii="Arial" w:hAnsi="Arial" w:cs="Arial"/>
          <w:sz w:val="28"/>
          <w:szCs w:val="28"/>
        </w:rPr>
      </w:pPr>
      <w:r w:rsidRPr="008A46F8">
        <w:rPr>
          <w:rFonts w:ascii="Arial" w:hAnsi="Arial" w:cs="Arial"/>
          <w:sz w:val="28"/>
          <w:szCs w:val="28"/>
        </w:rPr>
        <w:t>het niet op de aangewezen stoel plaatsnemen tijdens de beurt van de tegenspeler;</w:t>
      </w:r>
    </w:p>
    <w:p w:rsidR="007D350A" w:rsidRPr="008A46F8" w:rsidRDefault="007D350A" w:rsidP="00806DC7">
      <w:pPr>
        <w:pStyle w:val="ListParagraph"/>
        <w:numPr>
          <w:ilvl w:val="0"/>
          <w:numId w:val="33"/>
        </w:numPr>
        <w:spacing w:after="0"/>
        <w:ind w:left="1560" w:hanging="426"/>
        <w:rPr>
          <w:rFonts w:ascii="Arial" w:hAnsi="Arial" w:cs="Arial"/>
          <w:sz w:val="28"/>
          <w:szCs w:val="28"/>
        </w:rPr>
      </w:pPr>
      <w:r w:rsidRPr="008A46F8">
        <w:rPr>
          <w:rFonts w:ascii="Arial" w:hAnsi="Arial" w:cs="Arial"/>
          <w:sz w:val="28"/>
          <w:szCs w:val="28"/>
        </w:rPr>
        <w:t>het maken van luide opmerkingen of geluiden;</w:t>
      </w:r>
    </w:p>
    <w:p w:rsidR="007D350A" w:rsidRPr="008A46F8" w:rsidRDefault="007D350A" w:rsidP="00806DC7">
      <w:pPr>
        <w:pStyle w:val="ListParagraph"/>
        <w:numPr>
          <w:ilvl w:val="0"/>
          <w:numId w:val="33"/>
        </w:numPr>
        <w:spacing w:after="0"/>
        <w:ind w:left="1560" w:hanging="426"/>
        <w:rPr>
          <w:rFonts w:ascii="Arial" w:hAnsi="Arial" w:cs="Arial"/>
          <w:sz w:val="28"/>
          <w:szCs w:val="28"/>
        </w:rPr>
      </w:pPr>
      <w:r w:rsidRPr="008A46F8">
        <w:rPr>
          <w:rFonts w:ascii="Arial" w:hAnsi="Arial" w:cs="Arial"/>
          <w:sz w:val="28"/>
          <w:szCs w:val="28"/>
        </w:rPr>
        <w:t xml:space="preserve">het niet op correcte wijze protesteren tegen een beslissing van de arbiter; </w:t>
      </w:r>
    </w:p>
    <w:p w:rsidR="007D350A" w:rsidRPr="008A46F8" w:rsidRDefault="007D350A" w:rsidP="00806DC7">
      <w:pPr>
        <w:pStyle w:val="ListParagraph"/>
        <w:numPr>
          <w:ilvl w:val="0"/>
          <w:numId w:val="33"/>
        </w:numPr>
        <w:spacing w:after="0"/>
        <w:ind w:left="1560" w:hanging="426"/>
        <w:rPr>
          <w:rFonts w:ascii="Arial" w:hAnsi="Arial" w:cs="Arial"/>
          <w:sz w:val="28"/>
          <w:szCs w:val="28"/>
        </w:rPr>
      </w:pPr>
      <w:r w:rsidRPr="008A46F8">
        <w:rPr>
          <w:rFonts w:ascii="Arial" w:hAnsi="Arial" w:cs="Arial"/>
          <w:sz w:val="28"/>
          <w:szCs w:val="28"/>
        </w:rPr>
        <w:t>het op een onbehoorlijke wijze laten blijken het niet eens te zijn met een beslissing van de arbiter;</w:t>
      </w:r>
    </w:p>
    <w:p w:rsidR="007D350A" w:rsidRPr="008A46F8" w:rsidRDefault="007D350A" w:rsidP="00806DC7">
      <w:pPr>
        <w:pStyle w:val="ListParagraph"/>
        <w:numPr>
          <w:ilvl w:val="0"/>
          <w:numId w:val="33"/>
        </w:numPr>
        <w:spacing w:after="0"/>
        <w:ind w:left="1560" w:hanging="426"/>
        <w:rPr>
          <w:rFonts w:ascii="Arial" w:hAnsi="Arial" w:cs="Arial"/>
          <w:sz w:val="28"/>
          <w:szCs w:val="28"/>
        </w:rPr>
      </w:pPr>
      <w:r w:rsidRPr="008A46F8">
        <w:rPr>
          <w:rFonts w:ascii="Arial" w:hAnsi="Arial" w:cs="Arial"/>
          <w:sz w:val="28"/>
          <w:szCs w:val="28"/>
        </w:rPr>
        <w:t>het meer dan één keer van de arbiter verlangen zijn beslissing opnieuw te overwegen.</w:t>
      </w:r>
    </w:p>
    <w:p w:rsidR="007D350A" w:rsidRPr="008A46F8" w:rsidRDefault="007D350A" w:rsidP="00806DC7">
      <w:pPr>
        <w:pStyle w:val="ListParagraph"/>
        <w:numPr>
          <w:ilvl w:val="0"/>
          <w:numId w:val="35"/>
        </w:numPr>
        <w:spacing w:after="0"/>
        <w:ind w:left="1134" w:hanging="425"/>
        <w:rPr>
          <w:rFonts w:ascii="Arial" w:hAnsi="Arial" w:cs="Arial"/>
          <w:sz w:val="28"/>
          <w:szCs w:val="28"/>
        </w:rPr>
      </w:pPr>
      <w:r w:rsidRPr="008A46F8">
        <w:rPr>
          <w:rFonts w:ascii="Arial" w:hAnsi="Arial" w:cs="Arial"/>
          <w:sz w:val="28"/>
          <w:szCs w:val="28"/>
        </w:rPr>
        <w:t>De wedstrijdleider van het thuisspelende team dient de overtreder van een gedragsregel een waarschuwing te geven.</w:t>
      </w:r>
    </w:p>
    <w:p w:rsidR="007D350A" w:rsidRPr="008A46F8" w:rsidRDefault="007D350A" w:rsidP="00806DC7">
      <w:pPr>
        <w:pStyle w:val="ListParagraph"/>
        <w:numPr>
          <w:ilvl w:val="0"/>
          <w:numId w:val="35"/>
        </w:numPr>
        <w:spacing w:after="0"/>
        <w:ind w:left="1134" w:hanging="425"/>
        <w:rPr>
          <w:rFonts w:ascii="Arial" w:hAnsi="Arial" w:cs="Arial"/>
          <w:sz w:val="28"/>
          <w:szCs w:val="28"/>
        </w:rPr>
      </w:pPr>
      <w:r w:rsidRPr="008A46F8">
        <w:rPr>
          <w:rFonts w:ascii="Arial" w:hAnsi="Arial" w:cs="Arial"/>
          <w:sz w:val="28"/>
          <w:szCs w:val="28"/>
        </w:rPr>
        <w:t>Bij een tweede overtreding van een speler tijdens de wedstrijd of tijdens zijn partij geeft de wedstrijdleider van het thuisspelende team de speler een tweede waarschuwing</w:t>
      </w:r>
      <w:r>
        <w:rPr>
          <w:rFonts w:ascii="Arial" w:hAnsi="Arial" w:cs="Arial"/>
          <w:sz w:val="28"/>
          <w:szCs w:val="28"/>
        </w:rPr>
        <w:t>.</w:t>
      </w:r>
      <w:r w:rsidRPr="008A46F8">
        <w:rPr>
          <w:rFonts w:ascii="Arial" w:hAnsi="Arial" w:cs="Arial"/>
          <w:sz w:val="28"/>
          <w:szCs w:val="28"/>
        </w:rPr>
        <w:t xml:space="preserve"> </w:t>
      </w:r>
    </w:p>
    <w:p w:rsidR="007D350A" w:rsidRDefault="007D350A" w:rsidP="00806DC7">
      <w:pPr>
        <w:numPr>
          <w:ilvl w:val="0"/>
          <w:numId w:val="35"/>
        </w:numPr>
        <w:spacing w:line="252" w:lineRule="auto"/>
        <w:ind w:left="1134" w:hanging="425"/>
        <w:contextualSpacing/>
        <w:rPr>
          <w:rFonts w:ascii="Arial" w:hAnsi="Arial" w:cs="Arial"/>
          <w:sz w:val="28"/>
          <w:szCs w:val="28"/>
        </w:rPr>
      </w:pPr>
      <w:r>
        <w:rPr>
          <w:rFonts w:ascii="Arial" w:hAnsi="Arial" w:cs="Arial"/>
          <w:sz w:val="28"/>
          <w:szCs w:val="28"/>
        </w:rPr>
        <w:t>De wedstrijdleider deelt zo snel mogelijk na de wedstrijd de aard van de overtredingen mee aan de competitieleider en deze overlegt met het bestuur of, en zo ja op welke manier zal worden opgetreden tegen het ongewenst gedrag van de speler. Het bestuur doet hiervan schriftelijk mededeling aan de betreffende speler en wedstrijdleider. Tegen de beslissing van het bestuur is geen beroep mogelijk.</w:t>
      </w:r>
    </w:p>
    <w:p w:rsidR="007D350A" w:rsidRDefault="007D350A" w:rsidP="005F383D">
      <w:pPr>
        <w:spacing w:line="252" w:lineRule="auto"/>
        <w:rPr>
          <w:rFonts w:ascii="Arial" w:hAnsi="Arial" w:cs="Arial"/>
          <w:sz w:val="28"/>
          <w:szCs w:val="28"/>
        </w:rPr>
      </w:pPr>
    </w:p>
    <w:p w:rsidR="007D350A" w:rsidRPr="00806DC7" w:rsidRDefault="007D350A" w:rsidP="004C4027">
      <w:pPr>
        <w:pStyle w:val="ListParagraph"/>
        <w:spacing w:after="0"/>
        <w:jc w:val="center"/>
        <w:rPr>
          <w:rFonts w:ascii="Arial" w:hAnsi="Arial" w:cs="Arial"/>
          <w:b/>
          <w:bCs/>
          <w:sz w:val="32"/>
          <w:szCs w:val="32"/>
        </w:rPr>
      </w:pPr>
      <w:r w:rsidRPr="00806DC7">
        <w:rPr>
          <w:rFonts w:ascii="Arial" w:hAnsi="Arial" w:cs="Arial"/>
          <w:b/>
          <w:bCs/>
          <w:sz w:val="32"/>
          <w:szCs w:val="32"/>
        </w:rPr>
        <w:t>Artikel 12</w:t>
      </w:r>
    </w:p>
    <w:p w:rsidR="007D350A" w:rsidRPr="004C4027" w:rsidRDefault="007D350A" w:rsidP="004C4027">
      <w:pPr>
        <w:spacing w:after="0"/>
        <w:ind w:left="360"/>
        <w:rPr>
          <w:rFonts w:ascii="Arial" w:hAnsi="Arial" w:cs="Arial"/>
          <w:sz w:val="32"/>
          <w:szCs w:val="32"/>
        </w:rPr>
      </w:pPr>
      <w:r w:rsidRPr="004C4027">
        <w:rPr>
          <w:rFonts w:ascii="Arial" w:hAnsi="Arial" w:cs="Arial"/>
          <w:b/>
          <w:bCs/>
          <w:sz w:val="32"/>
          <w:szCs w:val="32"/>
        </w:rPr>
        <w:t>Slotbepalingen.</w:t>
      </w:r>
    </w:p>
    <w:p w:rsidR="007D350A" w:rsidRDefault="007D350A" w:rsidP="004C4027">
      <w:pPr>
        <w:numPr>
          <w:ilvl w:val="0"/>
          <w:numId w:val="32"/>
        </w:numPr>
        <w:spacing w:line="252" w:lineRule="auto"/>
        <w:ind w:left="1134" w:hanging="425"/>
        <w:contextualSpacing/>
        <w:rPr>
          <w:rFonts w:ascii="Arial" w:hAnsi="Arial" w:cs="Arial"/>
          <w:sz w:val="28"/>
          <w:szCs w:val="28"/>
        </w:rPr>
      </w:pPr>
      <w:r>
        <w:rPr>
          <w:rFonts w:ascii="Arial" w:hAnsi="Arial" w:cs="Arial"/>
          <w:sz w:val="28"/>
          <w:szCs w:val="28"/>
        </w:rPr>
        <w:t>Over gevallen waarin dit reglement niet voorziet en die een beslissing vereisen, neemt de wedstrijdleider van het thuisspelende team, na overleg met de wedstrijdleider van de gasten, de beslissing.</w:t>
      </w:r>
    </w:p>
    <w:p w:rsidR="007D350A" w:rsidRDefault="007D350A" w:rsidP="004C4027">
      <w:pPr>
        <w:numPr>
          <w:ilvl w:val="0"/>
          <w:numId w:val="32"/>
        </w:numPr>
        <w:spacing w:line="252" w:lineRule="auto"/>
        <w:ind w:left="1134" w:hanging="425"/>
        <w:contextualSpacing/>
        <w:rPr>
          <w:rFonts w:ascii="Arial" w:hAnsi="Arial" w:cs="Arial"/>
          <w:sz w:val="28"/>
          <w:szCs w:val="28"/>
        </w:rPr>
      </w:pPr>
      <w:r>
        <w:rPr>
          <w:rFonts w:ascii="Arial" w:hAnsi="Arial" w:cs="Arial"/>
          <w:sz w:val="28"/>
          <w:szCs w:val="28"/>
        </w:rPr>
        <w:t>Hij dient de genomen beslissing zo snel mogelijk na de wedstrijd aan de competitieleider mee te delen.</w:t>
      </w:r>
    </w:p>
    <w:p w:rsidR="007D350A" w:rsidRDefault="007D350A" w:rsidP="004C4027">
      <w:pPr>
        <w:numPr>
          <w:ilvl w:val="0"/>
          <w:numId w:val="32"/>
        </w:numPr>
        <w:spacing w:line="252" w:lineRule="auto"/>
        <w:ind w:left="1134" w:hanging="425"/>
        <w:contextualSpacing/>
        <w:rPr>
          <w:rFonts w:ascii="Arial" w:hAnsi="Arial" w:cs="Arial"/>
          <w:sz w:val="28"/>
          <w:szCs w:val="28"/>
        </w:rPr>
      </w:pPr>
      <w:r>
        <w:rPr>
          <w:rFonts w:ascii="Arial" w:hAnsi="Arial" w:cs="Arial"/>
          <w:sz w:val="28"/>
          <w:szCs w:val="28"/>
        </w:rPr>
        <w:t xml:space="preserve">De competitieleider overlegt met het bestuur of de genomen beslissing in stand kan blijven en zo neen, welke beslissing daarvoor in de plaats komt. </w:t>
      </w:r>
      <w:bookmarkStart w:id="8" w:name="_Hlk114136430"/>
      <w:r>
        <w:rPr>
          <w:rFonts w:ascii="Arial" w:hAnsi="Arial" w:cs="Arial"/>
          <w:sz w:val="28"/>
          <w:szCs w:val="28"/>
        </w:rPr>
        <w:t>Het bestuur doet hiervan schriftelijk mededeling aan de betreffende wedstrijdleiders.</w:t>
      </w:r>
      <w:bookmarkEnd w:id="8"/>
      <w:r>
        <w:rPr>
          <w:rFonts w:ascii="Arial" w:hAnsi="Arial" w:cs="Arial"/>
          <w:sz w:val="28"/>
          <w:szCs w:val="28"/>
        </w:rPr>
        <w:t xml:space="preserve"> Tegen de beslissing van het bestuur is geen beroep mogelijk. </w:t>
      </w:r>
    </w:p>
    <w:p w:rsidR="007D350A" w:rsidRPr="00983E8D" w:rsidRDefault="007D350A" w:rsidP="00983E8D">
      <w:pPr>
        <w:numPr>
          <w:ilvl w:val="0"/>
          <w:numId w:val="32"/>
        </w:numPr>
        <w:spacing w:after="0" w:line="252" w:lineRule="auto"/>
        <w:ind w:left="1134" w:hanging="425"/>
        <w:contextualSpacing/>
        <w:rPr>
          <w:rFonts w:ascii="Arial" w:hAnsi="Arial" w:cs="Arial"/>
          <w:sz w:val="28"/>
          <w:szCs w:val="28"/>
        </w:rPr>
      </w:pPr>
      <w:r w:rsidRPr="00983E8D">
        <w:rPr>
          <w:rFonts w:ascii="Arial" w:hAnsi="Arial" w:cs="Arial"/>
          <w:sz w:val="28"/>
          <w:szCs w:val="28"/>
        </w:rPr>
        <w:t>Deze Wedstrijd- en arbitrageregels vervangen de bestaande Wedstrijd- en arbitrageregels en treden in werking direct nadat de Algemene vergadering ze heeft goedgekeurd.</w:t>
      </w:r>
      <w:bookmarkEnd w:id="7"/>
    </w:p>
    <w:p w:rsidR="007D350A" w:rsidRDefault="007D350A" w:rsidP="00983E8D">
      <w:pPr>
        <w:rPr>
          <w:rFonts w:ascii="Arial" w:hAnsi="Arial" w:cs="Arial"/>
          <w:sz w:val="28"/>
          <w:szCs w:val="28"/>
        </w:rPr>
      </w:pPr>
    </w:p>
    <w:p w:rsidR="007D350A" w:rsidRPr="006B6332" w:rsidRDefault="007D350A" w:rsidP="00983E8D">
      <w:pPr>
        <w:rPr>
          <w:rFonts w:ascii="Arial" w:hAnsi="Arial" w:cs="Arial"/>
          <w:sz w:val="28"/>
          <w:szCs w:val="28"/>
        </w:rPr>
      </w:pPr>
      <w:r w:rsidRPr="006B6332">
        <w:rPr>
          <w:rFonts w:ascii="Arial" w:hAnsi="Arial" w:cs="Arial"/>
          <w:b/>
          <w:bCs/>
          <w:sz w:val="28"/>
          <w:szCs w:val="28"/>
        </w:rPr>
        <w:t>Goedgekeurd</w:t>
      </w:r>
      <w:r w:rsidRPr="006B6332">
        <w:rPr>
          <w:rFonts w:ascii="Arial" w:hAnsi="Arial" w:cs="Arial"/>
          <w:sz w:val="28"/>
          <w:szCs w:val="28"/>
        </w:rPr>
        <w:t xml:space="preserve"> door de Algemene ledenvergadering van de Combi</w:t>
      </w:r>
      <w:r>
        <w:rPr>
          <w:rFonts w:ascii="Arial" w:hAnsi="Arial" w:cs="Arial"/>
          <w:sz w:val="28"/>
          <w:szCs w:val="28"/>
        </w:rPr>
        <w:t xml:space="preserve"> d.d.                     2023</w:t>
      </w:r>
      <w:r w:rsidRPr="006B6332">
        <w:rPr>
          <w:rFonts w:ascii="Arial" w:hAnsi="Arial" w:cs="Arial"/>
          <w:sz w:val="28"/>
          <w:szCs w:val="28"/>
        </w:rPr>
        <w:t xml:space="preserve">                         </w:t>
      </w:r>
      <w:r>
        <w:rPr>
          <w:rFonts w:ascii="Arial" w:hAnsi="Arial" w:cs="Arial"/>
          <w:sz w:val="28"/>
          <w:szCs w:val="28"/>
        </w:rPr>
        <w:t xml:space="preserve">                                             </w:t>
      </w:r>
    </w:p>
    <w:p w:rsidR="007D350A" w:rsidRPr="006B6332" w:rsidRDefault="007D350A" w:rsidP="002C1BB5">
      <w:pPr>
        <w:ind w:left="993" w:hanging="567"/>
        <w:rPr>
          <w:rFonts w:ascii="Arial" w:hAnsi="Arial" w:cs="Arial"/>
          <w:sz w:val="28"/>
          <w:szCs w:val="28"/>
        </w:rPr>
      </w:pPr>
    </w:p>
    <w:p w:rsidR="007D350A" w:rsidRDefault="007D350A" w:rsidP="002C1BB5">
      <w:pPr>
        <w:ind w:left="993" w:hanging="567"/>
        <w:rPr>
          <w:rFonts w:ascii="Arial" w:hAnsi="Arial" w:cs="Arial"/>
          <w:sz w:val="28"/>
          <w:szCs w:val="28"/>
        </w:rPr>
      </w:pPr>
      <w:r w:rsidRPr="006B6332">
        <w:rPr>
          <w:rFonts w:ascii="Arial" w:hAnsi="Arial" w:cs="Arial"/>
          <w:sz w:val="28"/>
          <w:szCs w:val="28"/>
        </w:rPr>
        <w:t xml:space="preserve">De voorzitter, </w:t>
      </w:r>
      <w:r w:rsidRPr="006B6332">
        <w:rPr>
          <w:rFonts w:ascii="Arial" w:hAnsi="Arial" w:cs="Arial"/>
          <w:sz w:val="28"/>
          <w:szCs w:val="28"/>
        </w:rPr>
        <w:tab/>
      </w:r>
      <w:r w:rsidRPr="006B6332">
        <w:rPr>
          <w:rFonts w:ascii="Arial" w:hAnsi="Arial" w:cs="Arial"/>
          <w:sz w:val="28"/>
          <w:szCs w:val="28"/>
        </w:rPr>
        <w:tab/>
      </w:r>
      <w:r w:rsidRPr="006B6332">
        <w:rPr>
          <w:rFonts w:ascii="Arial" w:hAnsi="Arial" w:cs="Arial"/>
          <w:sz w:val="28"/>
          <w:szCs w:val="28"/>
        </w:rPr>
        <w:tab/>
      </w:r>
      <w:r w:rsidRPr="006B6332">
        <w:rPr>
          <w:rFonts w:ascii="Arial" w:hAnsi="Arial" w:cs="Arial"/>
          <w:sz w:val="28"/>
          <w:szCs w:val="28"/>
        </w:rPr>
        <w:tab/>
      </w:r>
      <w:r w:rsidRPr="006B6332">
        <w:rPr>
          <w:rFonts w:ascii="Arial" w:hAnsi="Arial" w:cs="Arial"/>
          <w:sz w:val="28"/>
          <w:szCs w:val="28"/>
        </w:rPr>
        <w:tab/>
        <w:t>De secretaris,</w:t>
      </w:r>
    </w:p>
    <w:p w:rsidR="007D350A" w:rsidRDefault="007D350A" w:rsidP="002C1BB5">
      <w:pPr>
        <w:ind w:left="993" w:hanging="567"/>
        <w:rPr>
          <w:rFonts w:ascii="Arial" w:hAnsi="Arial" w:cs="Arial"/>
          <w:sz w:val="28"/>
          <w:szCs w:val="28"/>
        </w:rPr>
      </w:pPr>
    </w:p>
    <w:p w:rsidR="007D350A" w:rsidRPr="006B6332" w:rsidRDefault="007D350A" w:rsidP="002C1BB5">
      <w:pPr>
        <w:ind w:left="993" w:hanging="567"/>
        <w:rPr>
          <w:rFonts w:ascii="Arial" w:hAnsi="Arial" w:cs="Arial"/>
          <w:sz w:val="28"/>
          <w:szCs w:val="28"/>
        </w:rPr>
      </w:pPr>
    </w:p>
    <w:p w:rsidR="007D350A" w:rsidRPr="006B6332" w:rsidRDefault="007D350A" w:rsidP="002C1BB5">
      <w:pPr>
        <w:ind w:left="993" w:hanging="567"/>
        <w:rPr>
          <w:rFonts w:ascii="Arial" w:hAnsi="Arial" w:cs="Arial"/>
          <w:sz w:val="28"/>
          <w:szCs w:val="28"/>
        </w:rPr>
      </w:pPr>
    </w:p>
    <w:p w:rsidR="007D350A" w:rsidRDefault="007D350A" w:rsidP="002C1BB5">
      <w:pPr>
        <w:ind w:left="993" w:hanging="567"/>
        <w:rPr>
          <w:rFonts w:ascii="Arial" w:hAnsi="Arial" w:cs="Arial"/>
          <w:sz w:val="28"/>
          <w:szCs w:val="28"/>
        </w:rPr>
      </w:pPr>
      <w:r w:rsidRPr="006B6332">
        <w:rPr>
          <w:rFonts w:ascii="Arial" w:hAnsi="Arial" w:cs="Arial"/>
          <w:sz w:val="28"/>
          <w:szCs w:val="28"/>
        </w:rPr>
        <w:t>Wim Bakker</w:t>
      </w:r>
      <w:r w:rsidRPr="006B6332">
        <w:rPr>
          <w:rFonts w:ascii="Arial" w:hAnsi="Arial" w:cs="Arial"/>
          <w:sz w:val="28"/>
          <w:szCs w:val="28"/>
        </w:rPr>
        <w:tab/>
      </w:r>
      <w:r w:rsidRPr="006B6332">
        <w:rPr>
          <w:rFonts w:ascii="Arial" w:hAnsi="Arial" w:cs="Arial"/>
          <w:sz w:val="28"/>
          <w:szCs w:val="28"/>
        </w:rPr>
        <w:tab/>
      </w:r>
      <w:r w:rsidRPr="006B6332">
        <w:rPr>
          <w:rFonts w:ascii="Arial" w:hAnsi="Arial" w:cs="Arial"/>
          <w:sz w:val="28"/>
          <w:szCs w:val="28"/>
        </w:rPr>
        <w:tab/>
      </w:r>
      <w:r w:rsidRPr="006B6332">
        <w:rPr>
          <w:rFonts w:ascii="Arial" w:hAnsi="Arial" w:cs="Arial"/>
          <w:sz w:val="28"/>
          <w:szCs w:val="28"/>
        </w:rPr>
        <w:tab/>
      </w:r>
      <w:r w:rsidRPr="006B6332">
        <w:rPr>
          <w:rFonts w:ascii="Arial" w:hAnsi="Arial" w:cs="Arial"/>
          <w:sz w:val="28"/>
          <w:szCs w:val="28"/>
        </w:rPr>
        <w:tab/>
      </w:r>
      <w:r>
        <w:rPr>
          <w:rFonts w:ascii="Arial" w:hAnsi="Arial" w:cs="Arial"/>
          <w:sz w:val="28"/>
          <w:szCs w:val="28"/>
        </w:rPr>
        <w:t xml:space="preserve">        </w:t>
      </w:r>
      <w:r w:rsidRPr="006B6332">
        <w:rPr>
          <w:rFonts w:ascii="Arial" w:hAnsi="Arial" w:cs="Arial"/>
          <w:sz w:val="28"/>
          <w:szCs w:val="28"/>
        </w:rPr>
        <w:t>Jan Wisse</w:t>
      </w:r>
    </w:p>
    <w:p w:rsidR="007D350A" w:rsidRDefault="007D350A" w:rsidP="002C1BB5">
      <w:pPr>
        <w:ind w:left="993" w:hanging="567"/>
        <w:rPr>
          <w:rFonts w:ascii="Arial" w:hAnsi="Arial" w:cs="Arial"/>
          <w:sz w:val="28"/>
          <w:szCs w:val="28"/>
        </w:rPr>
      </w:pPr>
    </w:p>
    <w:p w:rsidR="007D350A" w:rsidRDefault="007D350A" w:rsidP="002C1BB5">
      <w:pPr>
        <w:ind w:left="993" w:hanging="567"/>
        <w:rPr>
          <w:rFonts w:ascii="Arial" w:hAnsi="Arial" w:cs="Arial"/>
          <w:sz w:val="28"/>
          <w:szCs w:val="28"/>
        </w:rPr>
      </w:pPr>
    </w:p>
    <w:sectPr w:rsidR="007D350A" w:rsidSect="00806DC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0A" w:rsidRDefault="007D350A" w:rsidP="00AF042C">
      <w:pPr>
        <w:spacing w:after="0" w:line="240" w:lineRule="auto"/>
      </w:pPr>
      <w:r>
        <w:separator/>
      </w:r>
    </w:p>
  </w:endnote>
  <w:endnote w:type="continuationSeparator" w:id="0">
    <w:p w:rsidR="007D350A" w:rsidRDefault="007D350A" w:rsidP="00AF0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0A" w:rsidRDefault="007D35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0A" w:rsidRDefault="007D35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0A" w:rsidRDefault="007D35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0A" w:rsidRDefault="007D350A" w:rsidP="00AF042C">
      <w:pPr>
        <w:spacing w:after="0" w:line="240" w:lineRule="auto"/>
      </w:pPr>
      <w:r>
        <w:separator/>
      </w:r>
    </w:p>
  </w:footnote>
  <w:footnote w:type="continuationSeparator" w:id="0">
    <w:p w:rsidR="007D350A" w:rsidRDefault="007D350A" w:rsidP="00AF0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0A" w:rsidRDefault="007D35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0A" w:rsidRPr="00AF042C" w:rsidRDefault="007D350A" w:rsidP="00AF04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0A" w:rsidRDefault="007D3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C9E"/>
    <w:multiLevelType w:val="hybridMultilevel"/>
    <w:tmpl w:val="A6AC87AC"/>
    <w:lvl w:ilvl="0" w:tplc="2AE4F518">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
    <w:nsid w:val="04AF7009"/>
    <w:multiLevelType w:val="hybridMultilevel"/>
    <w:tmpl w:val="C910268A"/>
    <w:lvl w:ilvl="0" w:tplc="FFFFFFFF">
      <w:start w:val="1"/>
      <w:numFmt w:val="decimal"/>
      <w:lvlText w:val="%1."/>
      <w:lvlJc w:val="left"/>
      <w:pPr>
        <w:ind w:left="720" w:hanging="360"/>
      </w:pPr>
      <w:rPr>
        <w:rFonts w:cs="Times New Roman"/>
      </w:rPr>
    </w:lvl>
    <w:lvl w:ilvl="1" w:tplc="0413000F">
      <w:start w:val="1"/>
      <w:numFmt w:val="decimal"/>
      <w:lvlText w:val="%2."/>
      <w:lvlJc w:val="left"/>
      <w:pPr>
        <w:ind w:left="1146"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6B15A20"/>
    <w:multiLevelType w:val="multilevel"/>
    <w:tmpl w:val="CC903304"/>
    <w:lvl w:ilvl="0">
      <w:start w:val="1"/>
      <w:numFmt w:val="decimal"/>
      <w:lvlText w:val="%1."/>
      <w:lvlJc w:val="left"/>
      <w:pPr>
        <w:ind w:left="1146" w:hanging="360"/>
      </w:pPr>
      <w:rPr>
        <w:rFonts w:cs="Times New Roman"/>
        <w:sz w:val="28"/>
        <w:szCs w:val="28"/>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
    <w:nsid w:val="0B9F78C8"/>
    <w:multiLevelType w:val="hybridMultilevel"/>
    <w:tmpl w:val="C7D81E2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6D477E7"/>
    <w:multiLevelType w:val="hybridMultilevel"/>
    <w:tmpl w:val="5B44D86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19952F81"/>
    <w:multiLevelType w:val="hybridMultilevel"/>
    <w:tmpl w:val="2B220BBC"/>
    <w:lvl w:ilvl="0" w:tplc="B21A279E">
      <w:start w:val="6"/>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21225996"/>
    <w:multiLevelType w:val="hybridMultilevel"/>
    <w:tmpl w:val="D4E04BE6"/>
    <w:lvl w:ilvl="0" w:tplc="328EEA0C">
      <w:start w:val="1"/>
      <w:numFmt w:val="decimal"/>
      <w:lvlText w:val="%1."/>
      <w:lvlJc w:val="left"/>
      <w:pPr>
        <w:ind w:left="720" w:hanging="360"/>
      </w:pPr>
      <w:rPr>
        <w:rFonts w:ascii="Arial" w:hAnsi="Arial" w:cs="Arial" w:hint="default"/>
        <w:b w:val="0"/>
        <w:bCs w:val="0"/>
        <w:sz w:val="28"/>
        <w:szCs w:val="28"/>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22D05107"/>
    <w:multiLevelType w:val="hybridMultilevel"/>
    <w:tmpl w:val="5A18A938"/>
    <w:lvl w:ilvl="0" w:tplc="95EAA43C">
      <w:start w:val="1"/>
      <w:numFmt w:val="decimal"/>
      <w:lvlText w:val="%1."/>
      <w:lvlJc w:val="left"/>
      <w:pPr>
        <w:ind w:left="1506" w:hanging="360"/>
      </w:pPr>
      <w:rPr>
        <w:rFonts w:cs="Times New Roman" w:hint="default"/>
      </w:rPr>
    </w:lvl>
    <w:lvl w:ilvl="1" w:tplc="04130019" w:tentative="1">
      <w:start w:val="1"/>
      <w:numFmt w:val="lowerLetter"/>
      <w:lvlText w:val="%2."/>
      <w:lvlJc w:val="left"/>
      <w:pPr>
        <w:ind w:left="1866" w:hanging="360"/>
      </w:pPr>
      <w:rPr>
        <w:rFonts w:cs="Times New Roman"/>
      </w:rPr>
    </w:lvl>
    <w:lvl w:ilvl="2" w:tplc="0413001B" w:tentative="1">
      <w:start w:val="1"/>
      <w:numFmt w:val="lowerRoman"/>
      <w:lvlText w:val="%3."/>
      <w:lvlJc w:val="right"/>
      <w:pPr>
        <w:ind w:left="2586" w:hanging="180"/>
      </w:pPr>
      <w:rPr>
        <w:rFonts w:cs="Times New Roman"/>
      </w:rPr>
    </w:lvl>
    <w:lvl w:ilvl="3" w:tplc="0413000F" w:tentative="1">
      <w:start w:val="1"/>
      <w:numFmt w:val="decimal"/>
      <w:lvlText w:val="%4."/>
      <w:lvlJc w:val="left"/>
      <w:pPr>
        <w:ind w:left="3306" w:hanging="360"/>
      </w:pPr>
      <w:rPr>
        <w:rFonts w:cs="Times New Roman"/>
      </w:rPr>
    </w:lvl>
    <w:lvl w:ilvl="4" w:tplc="04130019" w:tentative="1">
      <w:start w:val="1"/>
      <w:numFmt w:val="lowerLetter"/>
      <w:lvlText w:val="%5."/>
      <w:lvlJc w:val="left"/>
      <w:pPr>
        <w:ind w:left="4026" w:hanging="360"/>
      </w:pPr>
      <w:rPr>
        <w:rFonts w:cs="Times New Roman"/>
      </w:rPr>
    </w:lvl>
    <w:lvl w:ilvl="5" w:tplc="0413001B" w:tentative="1">
      <w:start w:val="1"/>
      <w:numFmt w:val="lowerRoman"/>
      <w:lvlText w:val="%6."/>
      <w:lvlJc w:val="right"/>
      <w:pPr>
        <w:ind w:left="4746" w:hanging="180"/>
      </w:pPr>
      <w:rPr>
        <w:rFonts w:cs="Times New Roman"/>
      </w:rPr>
    </w:lvl>
    <w:lvl w:ilvl="6" w:tplc="0413000F" w:tentative="1">
      <w:start w:val="1"/>
      <w:numFmt w:val="decimal"/>
      <w:lvlText w:val="%7."/>
      <w:lvlJc w:val="left"/>
      <w:pPr>
        <w:ind w:left="5466" w:hanging="360"/>
      </w:pPr>
      <w:rPr>
        <w:rFonts w:cs="Times New Roman"/>
      </w:rPr>
    </w:lvl>
    <w:lvl w:ilvl="7" w:tplc="04130019" w:tentative="1">
      <w:start w:val="1"/>
      <w:numFmt w:val="lowerLetter"/>
      <w:lvlText w:val="%8."/>
      <w:lvlJc w:val="left"/>
      <w:pPr>
        <w:ind w:left="6186" w:hanging="360"/>
      </w:pPr>
      <w:rPr>
        <w:rFonts w:cs="Times New Roman"/>
      </w:rPr>
    </w:lvl>
    <w:lvl w:ilvl="8" w:tplc="0413001B" w:tentative="1">
      <w:start w:val="1"/>
      <w:numFmt w:val="lowerRoman"/>
      <w:lvlText w:val="%9."/>
      <w:lvlJc w:val="right"/>
      <w:pPr>
        <w:ind w:left="6906" w:hanging="180"/>
      </w:pPr>
      <w:rPr>
        <w:rFonts w:cs="Times New Roman"/>
      </w:rPr>
    </w:lvl>
  </w:abstractNum>
  <w:abstractNum w:abstractNumId="8">
    <w:nsid w:val="26275B31"/>
    <w:multiLevelType w:val="multilevel"/>
    <w:tmpl w:val="3D3ED740"/>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9">
    <w:nsid w:val="27116059"/>
    <w:multiLevelType w:val="hybridMultilevel"/>
    <w:tmpl w:val="B9CEB82C"/>
    <w:lvl w:ilvl="0" w:tplc="2A904300">
      <w:start w:val="1"/>
      <w:numFmt w:val="decimal"/>
      <w:lvlText w:val="%1."/>
      <w:lvlJc w:val="left"/>
      <w:pPr>
        <w:ind w:left="1146" w:hanging="360"/>
      </w:pPr>
      <w:rPr>
        <w:rFonts w:cs="Times New Roman"/>
      </w:rPr>
    </w:lvl>
    <w:lvl w:ilvl="1" w:tplc="04130019" w:tentative="1">
      <w:start w:val="1"/>
      <w:numFmt w:val="lowerLetter"/>
      <w:lvlText w:val="%2."/>
      <w:lvlJc w:val="left"/>
      <w:pPr>
        <w:ind w:left="1866" w:hanging="360"/>
      </w:pPr>
      <w:rPr>
        <w:rFonts w:cs="Times New Roman"/>
      </w:rPr>
    </w:lvl>
    <w:lvl w:ilvl="2" w:tplc="0413001B" w:tentative="1">
      <w:start w:val="1"/>
      <w:numFmt w:val="lowerRoman"/>
      <w:lvlText w:val="%3."/>
      <w:lvlJc w:val="right"/>
      <w:pPr>
        <w:ind w:left="2586" w:hanging="180"/>
      </w:pPr>
      <w:rPr>
        <w:rFonts w:cs="Times New Roman"/>
      </w:rPr>
    </w:lvl>
    <w:lvl w:ilvl="3" w:tplc="0413000F" w:tentative="1">
      <w:start w:val="1"/>
      <w:numFmt w:val="decimal"/>
      <w:lvlText w:val="%4."/>
      <w:lvlJc w:val="left"/>
      <w:pPr>
        <w:ind w:left="3306" w:hanging="360"/>
      </w:pPr>
      <w:rPr>
        <w:rFonts w:cs="Times New Roman"/>
      </w:rPr>
    </w:lvl>
    <w:lvl w:ilvl="4" w:tplc="04130019" w:tentative="1">
      <w:start w:val="1"/>
      <w:numFmt w:val="lowerLetter"/>
      <w:lvlText w:val="%5."/>
      <w:lvlJc w:val="left"/>
      <w:pPr>
        <w:ind w:left="4026" w:hanging="360"/>
      </w:pPr>
      <w:rPr>
        <w:rFonts w:cs="Times New Roman"/>
      </w:rPr>
    </w:lvl>
    <w:lvl w:ilvl="5" w:tplc="0413001B" w:tentative="1">
      <w:start w:val="1"/>
      <w:numFmt w:val="lowerRoman"/>
      <w:lvlText w:val="%6."/>
      <w:lvlJc w:val="right"/>
      <w:pPr>
        <w:ind w:left="4746" w:hanging="180"/>
      </w:pPr>
      <w:rPr>
        <w:rFonts w:cs="Times New Roman"/>
      </w:rPr>
    </w:lvl>
    <w:lvl w:ilvl="6" w:tplc="0413000F" w:tentative="1">
      <w:start w:val="1"/>
      <w:numFmt w:val="decimal"/>
      <w:lvlText w:val="%7."/>
      <w:lvlJc w:val="left"/>
      <w:pPr>
        <w:ind w:left="5466" w:hanging="360"/>
      </w:pPr>
      <w:rPr>
        <w:rFonts w:cs="Times New Roman"/>
      </w:rPr>
    </w:lvl>
    <w:lvl w:ilvl="7" w:tplc="04130019" w:tentative="1">
      <w:start w:val="1"/>
      <w:numFmt w:val="lowerLetter"/>
      <w:lvlText w:val="%8."/>
      <w:lvlJc w:val="left"/>
      <w:pPr>
        <w:ind w:left="6186" w:hanging="360"/>
      </w:pPr>
      <w:rPr>
        <w:rFonts w:cs="Times New Roman"/>
      </w:rPr>
    </w:lvl>
    <w:lvl w:ilvl="8" w:tplc="0413001B" w:tentative="1">
      <w:start w:val="1"/>
      <w:numFmt w:val="lowerRoman"/>
      <w:lvlText w:val="%9."/>
      <w:lvlJc w:val="right"/>
      <w:pPr>
        <w:ind w:left="6906" w:hanging="180"/>
      </w:pPr>
      <w:rPr>
        <w:rFonts w:cs="Times New Roman"/>
      </w:rPr>
    </w:lvl>
  </w:abstractNum>
  <w:abstractNum w:abstractNumId="10">
    <w:nsid w:val="27AC1CFF"/>
    <w:multiLevelType w:val="hybridMultilevel"/>
    <w:tmpl w:val="B65A40C2"/>
    <w:lvl w:ilvl="0" w:tplc="0413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2EF65B46"/>
    <w:multiLevelType w:val="hybridMultilevel"/>
    <w:tmpl w:val="C4F69C2C"/>
    <w:lvl w:ilvl="0" w:tplc="04130019">
      <w:start w:val="1"/>
      <w:numFmt w:val="lowerLetter"/>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2">
    <w:nsid w:val="33D83650"/>
    <w:multiLevelType w:val="hybridMultilevel"/>
    <w:tmpl w:val="973455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45E322A"/>
    <w:multiLevelType w:val="hybridMultilevel"/>
    <w:tmpl w:val="48461B04"/>
    <w:lvl w:ilvl="0" w:tplc="554CD4B4">
      <w:start w:val="2"/>
      <w:numFmt w:val="decimal"/>
      <w:lvlText w:val="%1."/>
      <w:lvlJc w:val="left"/>
      <w:pPr>
        <w:ind w:left="1146" w:hanging="360"/>
      </w:pPr>
      <w:rPr>
        <w:rFonts w:cs="Times New Roman" w:hint="default"/>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14">
    <w:nsid w:val="378C3EC5"/>
    <w:multiLevelType w:val="hybridMultilevel"/>
    <w:tmpl w:val="7A7E9F6A"/>
    <w:lvl w:ilvl="0" w:tplc="DD6AADC0">
      <w:start w:val="2"/>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5">
    <w:nsid w:val="381F34A1"/>
    <w:multiLevelType w:val="hybridMultilevel"/>
    <w:tmpl w:val="A054212C"/>
    <w:lvl w:ilvl="0" w:tplc="95EAA43C">
      <w:start w:val="1"/>
      <w:numFmt w:val="decimal"/>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38D174DD"/>
    <w:multiLevelType w:val="hybridMultilevel"/>
    <w:tmpl w:val="4E4C4926"/>
    <w:lvl w:ilvl="0" w:tplc="432E8B3A">
      <w:start w:val="8"/>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3FB82F6A"/>
    <w:multiLevelType w:val="multilevel"/>
    <w:tmpl w:val="3D3ED740"/>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8">
    <w:nsid w:val="45AF09EA"/>
    <w:multiLevelType w:val="hybridMultilevel"/>
    <w:tmpl w:val="2842B834"/>
    <w:lvl w:ilvl="0" w:tplc="C498A9CA">
      <w:start w:val="2"/>
      <w:numFmt w:val="decimal"/>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4A236902"/>
    <w:multiLevelType w:val="hybridMultilevel"/>
    <w:tmpl w:val="F28A2070"/>
    <w:lvl w:ilvl="0" w:tplc="0413000F">
      <w:start w:val="1"/>
      <w:numFmt w:val="decimal"/>
      <w:lvlText w:val="%1."/>
      <w:lvlJc w:val="left"/>
      <w:pPr>
        <w:ind w:left="3420" w:hanging="360"/>
      </w:pPr>
      <w:rPr>
        <w:rFonts w:cs="Times New Roman"/>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0">
    <w:nsid w:val="5A5074CC"/>
    <w:multiLevelType w:val="hybridMultilevel"/>
    <w:tmpl w:val="DFDCABC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5CCF39FC"/>
    <w:multiLevelType w:val="hybridMultilevel"/>
    <w:tmpl w:val="6660F272"/>
    <w:lvl w:ilvl="0" w:tplc="04130019">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65A53542"/>
    <w:multiLevelType w:val="hybridMultilevel"/>
    <w:tmpl w:val="28C20A62"/>
    <w:lvl w:ilvl="0" w:tplc="0413000F">
      <w:start w:val="1"/>
      <w:numFmt w:val="decimal"/>
      <w:lvlText w:val="%1."/>
      <w:lvlJc w:val="left"/>
      <w:pPr>
        <w:ind w:left="1854" w:hanging="360"/>
      </w:pPr>
      <w:rPr>
        <w:rFonts w:cs="Times New Roman"/>
      </w:rPr>
    </w:lvl>
    <w:lvl w:ilvl="1" w:tplc="04130019" w:tentative="1">
      <w:start w:val="1"/>
      <w:numFmt w:val="lowerLetter"/>
      <w:lvlText w:val="%2."/>
      <w:lvlJc w:val="left"/>
      <w:pPr>
        <w:ind w:left="2574" w:hanging="360"/>
      </w:pPr>
      <w:rPr>
        <w:rFonts w:cs="Times New Roman"/>
      </w:rPr>
    </w:lvl>
    <w:lvl w:ilvl="2" w:tplc="0413001B" w:tentative="1">
      <w:start w:val="1"/>
      <w:numFmt w:val="lowerRoman"/>
      <w:lvlText w:val="%3."/>
      <w:lvlJc w:val="right"/>
      <w:pPr>
        <w:ind w:left="3294" w:hanging="180"/>
      </w:pPr>
      <w:rPr>
        <w:rFonts w:cs="Times New Roman"/>
      </w:rPr>
    </w:lvl>
    <w:lvl w:ilvl="3" w:tplc="0413000F" w:tentative="1">
      <w:start w:val="1"/>
      <w:numFmt w:val="decimal"/>
      <w:lvlText w:val="%4."/>
      <w:lvlJc w:val="left"/>
      <w:pPr>
        <w:ind w:left="4014" w:hanging="360"/>
      </w:pPr>
      <w:rPr>
        <w:rFonts w:cs="Times New Roman"/>
      </w:rPr>
    </w:lvl>
    <w:lvl w:ilvl="4" w:tplc="04130019" w:tentative="1">
      <w:start w:val="1"/>
      <w:numFmt w:val="lowerLetter"/>
      <w:lvlText w:val="%5."/>
      <w:lvlJc w:val="left"/>
      <w:pPr>
        <w:ind w:left="4734" w:hanging="360"/>
      </w:pPr>
      <w:rPr>
        <w:rFonts w:cs="Times New Roman"/>
      </w:rPr>
    </w:lvl>
    <w:lvl w:ilvl="5" w:tplc="0413001B" w:tentative="1">
      <w:start w:val="1"/>
      <w:numFmt w:val="lowerRoman"/>
      <w:lvlText w:val="%6."/>
      <w:lvlJc w:val="right"/>
      <w:pPr>
        <w:ind w:left="5454" w:hanging="180"/>
      </w:pPr>
      <w:rPr>
        <w:rFonts w:cs="Times New Roman"/>
      </w:rPr>
    </w:lvl>
    <w:lvl w:ilvl="6" w:tplc="0413000F" w:tentative="1">
      <w:start w:val="1"/>
      <w:numFmt w:val="decimal"/>
      <w:lvlText w:val="%7."/>
      <w:lvlJc w:val="left"/>
      <w:pPr>
        <w:ind w:left="6174" w:hanging="360"/>
      </w:pPr>
      <w:rPr>
        <w:rFonts w:cs="Times New Roman"/>
      </w:rPr>
    </w:lvl>
    <w:lvl w:ilvl="7" w:tplc="04130019" w:tentative="1">
      <w:start w:val="1"/>
      <w:numFmt w:val="lowerLetter"/>
      <w:lvlText w:val="%8."/>
      <w:lvlJc w:val="left"/>
      <w:pPr>
        <w:ind w:left="6894" w:hanging="360"/>
      </w:pPr>
      <w:rPr>
        <w:rFonts w:cs="Times New Roman"/>
      </w:rPr>
    </w:lvl>
    <w:lvl w:ilvl="8" w:tplc="0413001B" w:tentative="1">
      <w:start w:val="1"/>
      <w:numFmt w:val="lowerRoman"/>
      <w:lvlText w:val="%9."/>
      <w:lvlJc w:val="right"/>
      <w:pPr>
        <w:ind w:left="7614" w:hanging="180"/>
      </w:pPr>
      <w:rPr>
        <w:rFonts w:cs="Times New Roman"/>
      </w:rPr>
    </w:lvl>
  </w:abstractNum>
  <w:abstractNum w:abstractNumId="23">
    <w:nsid w:val="685562A3"/>
    <w:multiLevelType w:val="multilevel"/>
    <w:tmpl w:val="3D3ED740"/>
    <w:styleLink w:val="Stijl1"/>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6D0E13B3"/>
    <w:multiLevelType w:val="hybridMultilevel"/>
    <w:tmpl w:val="A2BC8692"/>
    <w:lvl w:ilvl="0" w:tplc="0413000F">
      <w:start w:val="1"/>
      <w:numFmt w:val="decimal"/>
      <w:lvlText w:val="%1."/>
      <w:lvlJc w:val="left"/>
      <w:pPr>
        <w:ind w:left="1353" w:hanging="360"/>
      </w:pPr>
      <w:rPr>
        <w:rFonts w:cs="Times New Roman"/>
      </w:rPr>
    </w:lvl>
    <w:lvl w:ilvl="1" w:tplc="FFFFFFFF" w:tentative="1">
      <w:start w:val="1"/>
      <w:numFmt w:val="lowerLetter"/>
      <w:lvlText w:val="%2."/>
      <w:lvlJc w:val="left"/>
      <w:pPr>
        <w:ind w:left="2073" w:hanging="360"/>
      </w:pPr>
      <w:rPr>
        <w:rFonts w:cs="Times New Roman"/>
      </w:rPr>
    </w:lvl>
    <w:lvl w:ilvl="2" w:tplc="FFFFFFFF" w:tentative="1">
      <w:start w:val="1"/>
      <w:numFmt w:val="lowerRoman"/>
      <w:lvlText w:val="%3."/>
      <w:lvlJc w:val="right"/>
      <w:pPr>
        <w:ind w:left="2793" w:hanging="180"/>
      </w:pPr>
      <w:rPr>
        <w:rFonts w:cs="Times New Roman"/>
      </w:rPr>
    </w:lvl>
    <w:lvl w:ilvl="3" w:tplc="FFFFFFFF" w:tentative="1">
      <w:start w:val="1"/>
      <w:numFmt w:val="decimal"/>
      <w:lvlText w:val="%4."/>
      <w:lvlJc w:val="left"/>
      <w:pPr>
        <w:ind w:left="3513" w:hanging="360"/>
      </w:pPr>
      <w:rPr>
        <w:rFonts w:cs="Times New Roman"/>
      </w:rPr>
    </w:lvl>
    <w:lvl w:ilvl="4" w:tplc="FFFFFFFF" w:tentative="1">
      <w:start w:val="1"/>
      <w:numFmt w:val="lowerLetter"/>
      <w:lvlText w:val="%5."/>
      <w:lvlJc w:val="left"/>
      <w:pPr>
        <w:ind w:left="4233" w:hanging="360"/>
      </w:pPr>
      <w:rPr>
        <w:rFonts w:cs="Times New Roman"/>
      </w:rPr>
    </w:lvl>
    <w:lvl w:ilvl="5" w:tplc="FFFFFFFF" w:tentative="1">
      <w:start w:val="1"/>
      <w:numFmt w:val="lowerRoman"/>
      <w:lvlText w:val="%6."/>
      <w:lvlJc w:val="right"/>
      <w:pPr>
        <w:ind w:left="4953" w:hanging="180"/>
      </w:pPr>
      <w:rPr>
        <w:rFonts w:cs="Times New Roman"/>
      </w:rPr>
    </w:lvl>
    <w:lvl w:ilvl="6" w:tplc="FFFFFFFF" w:tentative="1">
      <w:start w:val="1"/>
      <w:numFmt w:val="decimal"/>
      <w:lvlText w:val="%7."/>
      <w:lvlJc w:val="left"/>
      <w:pPr>
        <w:ind w:left="5673" w:hanging="360"/>
      </w:pPr>
      <w:rPr>
        <w:rFonts w:cs="Times New Roman"/>
      </w:rPr>
    </w:lvl>
    <w:lvl w:ilvl="7" w:tplc="FFFFFFFF" w:tentative="1">
      <w:start w:val="1"/>
      <w:numFmt w:val="lowerLetter"/>
      <w:lvlText w:val="%8."/>
      <w:lvlJc w:val="left"/>
      <w:pPr>
        <w:ind w:left="6393" w:hanging="360"/>
      </w:pPr>
      <w:rPr>
        <w:rFonts w:cs="Times New Roman"/>
      </w:rPr>
    </w:lvl>
    <w:lvl w:ilvl="8" w:tplc="FFFFFFFF" w:tentative="1">
      <w:start w:val="1"/>
      <w:numFmt w:val="lowerRoman"/>
      <w:lvlText w:val="%9."/>
      <w:lvlJc w:val="right"/>
      <w:pPr>
        <w:ind w:left="7113" w:hanging="180"/>
      </w:pPr>
      <w:rPr>
        <w:rFonts w:cs="Times New Roman"/>
      </w:rPr>
    </w:lvl>
  </w:abstractNum>
  <w:abstractNum w:abstractNumId="25">
    <w:nsid w:val="719E164E"/>
    <w:multiLevelType w:val="hybridMultilevel"/>
    <w:tmpl w:val="D194B0C2"/>
    <w:lvl w:ilvl="0" w:tplc="0413000F">
      <w:start w:val="1"/>
      <w:numFmt w:val="decimal"/>
      <w:lvlText w:val="%1."/>
      <w:lvlJc w:val="left"/>
      <w:pPr>
        <w:ind w:left="786" w:hanging="360"/>
      </w:pPr>
      <w:rPr>
        <w:rFonts w:cs="Times New Roman"/>
      </w:rPr>
    </w:lvl>
    <w:lvl w:ilvl="1" w:tplc="04130019">
      <w:start w:val="1"/>
      <w:numFmt w:val="lowerLetter"/>
      <w:lvlText w:val="%2."/>
      <w:lvlJc w:val="left"/>
      <w:pPr>
        <w:ind w:left="1506" w:hanging="360"/>
      </w:pPr>
      <w:rPr>
        <w:rFonts w:cs="Times New Roman"/>
      </w:rPr>
    </w:lvl>
    <w:lvl w:ilvl="2" w:tplc="0413001B" w:tentative="1">
      <w:start w:val="1"/>
      <w:numFmt w:val="lowerRoman"/>
      <w:lvlText w:val="%3."/>
      <w:lvlJc w:val="right"/>
      <w:pPr>
        <w:ind w:left="2226" w:hanging="180"/>
      </w:pPr>
      <w:rPr>
        <w:rFonts w:cs="Times New Roman"/>
      </w:rPr>
    </w:lvl>
    <w:lvl w:ilvl="3" w:tplc="0413000F" w:tentative="1">
      <w:start w:val="1"/>
      <w:numFmt w:val="decimal"/>
      <w:lvlText w:val="%4."/>
      <w:lvlJc w:val="left"/>
      <w:pPr>
        <w:ind w:left="2946" w:hanging="360"/>
      </w:pPr>
      <w:rPr>
        <w:rFonts w:cs="Times New Roman"/>
      </w:rPr>
    </w:lvl>
    <w:lvl w:ilvl="4" w:tplc="04130019" w:tentative="1">
      <w:start w:val="1"/>
      <w:numFmt w:val="lowerLetter"/>
      <w:lvlText w:val="%5."/>
      <w:lvlJc w:val="left"/>
      <w:pPr>
        <w:ind w:left="3666" w:hanging="360"/>
      </w:pPr>
      <w:rPr>
        <w:rFonts w:cs="Times New Roman"/>
      </w:rPr>
    </w:lvl>
    <w:lvl w:ilvl="5" w:tplc="0413001B" w:tentative="1">
      <w:start w:val="1"/>
      <w:numFmt w:val="lowerRoman"/>
      <w:lvlText w:val="%6."/>
      <w:lvlJc w:val="right"/>
      <w:pPr>
        <w:ind w:left="4386" w:hanging="180"/>
      </w:pPr>
      <w:rPr>
        <w:rFonts w:cs="Times New Roman"/>
      </w:rPr>
    </w:lvl>
    <w:lvl w:ilvl="6" w:tplc="0413000F" w:tentative="1">
      <w:start w:val="1"/>
      <w:numFmt w:val="decimal"/>
      <w:lvlText w:val="%7."/>
      <w:lvlJc w:val="left"/>
      <w:pPr>
        <w:ind w:left="5106" w:hanging="360"/>
      </w:pPr>
      <w:rPr>
        <w:rFonts w:cs="Times New Roman"/>
      </w:rPr>
    </w:lvl>
    <w:lvl w:ilvl="7" w:tplc="04130019" w:tentative="1">
      <w:start w:val="1"/>
      <w:numFmt w:val="lowerLetter"/>
      <w:lvlText w:val="%8."/>
      <w:lvlJc w:val="left"/>
      <w:pPr>
        <w:ind w:left="5826" w:hanging="360"/>
      </w:pPr>
      <w:rPr>
        <w:rFonts w:cs="Times New Roman"/>
      </w:rPr>
    </w:lvl>
    <w:lvl w:ilvl="8" w:tplc="0413001B" w:tentative="1">
      <w:start w:val="1"/>
      <w:numFmt w:val="lowerRoman"/>
      <w:lvlText w:val="%9."/>
      <w:lvlJc w:val="right"/>
      <w:pPr>
        <w:ind w:left="6546" w:hanging="180"/>
      </w:pPr>
      <w:rPr>
        <w:rFonts w:cs="Times New Roman"/>
      </w:rPr>
    </w:lvl>
  </w:abstractNum>
  <w:abstractNum w:abstractNumId="26">
    <w:nsid w:val="74830938"/>
    <w:multiLevelType w:val="hybridMultilevel"/>
    <w:tmpl w:val="3D3ED740"/>
    <w:lvl w:ilvl="0" w:tplc="0413000F">
      <w:start w:val="1"/>
      <w:numFmt w:val="decimal"/>
      <w:lvlText w:val="%1."/>
      <w:lvlJc w:val="left"/>
      <w:pPr>
        <w:ind w:left="1146" w:hanging="360"/>
      </w:pPr>
      <w:rPr>
        <w:rFonts w:cs="Times New Roman"/>
      </w:rPr>
    </w:lvl>
    <w:lvl w:ilvl="1" w:tplc="04130019" w:tentative="1">
      <w:start w:val="1"/>
      <w:numFmt w:val="lowerLetter"/>
      <w:lvlText w:val="%2."/>
      <w:lvlJc w:val="left"/>
      <w:pPr>
        <w:ind w:left="1866" w:hanging="360"/>
      </w:pPr>
      <w:rPr>
        <w:rFonts w:cs="Times New Roman"/>
      </w:rPr>
    </w:lvl>
    <w:lvl w:ilvl="2" w:tplc="0413001B" w:tentative="1">
      <w:start w:val="1"/>
      <w:numFmt w:val="lowerRoman"/>
      <w:lvlText w:val="%3."/>
      <w:lvlJc w:val="right"/>
      <w:pPr>
        <w:ind w:left="2586" w:hanging="180"/>
      </w:pPr>
      <w:rPr>
        <w:rFonts w:cs="Times New Roman"/>
      </w:rPr>
    </w:lvl>
    <w:lvl w:ilvl="3" w:tplc="0413000F" w:tentative="1">
      <w:start w:val="1"/>
      <w:numFmt w:val="decimal"/>
      <w:lvlText w:val="%4."/>
      <w:lvlJc w:val="left"/>
      <w:pPr>
        <w:ind w:left="3306" w:hanging="360"/>
      </w:pPr>
      <w:rPr>
        <w:rFonts w:cs="Times New Roman"/>
      </w:rPr>
    </w:lvl>
    <w:lvl w:ilvl="4" w:tplc="04130019" w:tentative="1">
      <w:start w:val="1"/>
      <w:numFmt w:val="lowerLetter"/>
      <w:lvlText w:val="%5."/>
      <w:lvlJc w:val="left"/>
      <w:pPr>
        <w:ind w:left="4026" w:hanging="360"/>
      </w:pPr>
      <w:rPr>
        <w:rFonts w:cs="Times New Roman"/>
      </w:rPr>
    </w:lvl>
    <w:lvl w:ilvl="5" w:tplc="0413001B" w:tentative="1">
      <w:start w:val="1"/>
      <w:numFmt w:val="lowerRoman"/>
      <w:lvlText w:val="%6."/>
      <w:lvlJc w:val="right"/>
      <w:pPr>
        <w:ind w:left="4746" w:hanging="180"/>
      </w:pPr>
      <w:rPr>
        <w:rFonts w:cs="Times New Roman"/>
      </w:rPr>
    </w:lvl>
    <w:lvl w:ilvl="6" w:tplc="0413000F" w:tentative="1">
      <w:start w:val="1"/>
      <w:numFmt w:val="decimal"/>
      <w:lvlText w:val="%7."/>
      <w:lvlJc w:val="left"/>
      <w:pPr>
        <w:ind w:left="5466" w:hanging="360"/>
      </w:pPr>
      <w:rPr>
        <w:rFonts w:cs="Times New Roman"/>
      </w:rPr>
    </w:lvl>
    <w:lvl w:ilvl="7" w:tplc="04130019" w:tentative="1">
      <w:start w:val="1"/>
      <w:numFmt w:val="lowerLetter"/>
      <w:lvlText w:val="%8."/>
      <w:lvlJc w:val="left"/>
      <w:pPr>
        <w:ind w:left="6186" w:hanging="360"/>
      </w:pPr>
      <w:rPr>
        <w:rFonts w:cs="Times New Roman"/>
      </w:rPr>
    </w:lvl>
    <w:lvl w:ilvl="8" w:tplc="0413001B" w:tentative="1">
      <w:start w:val="1"/>
      <w:numFmt w:val="lowerRoman"/>
      <w:lvlText w:val="%9."/>
      <w:lvlJc w:val="right"/>
      <w:pPr>
        <w:ind w:left="6906" w:hanging="180"/>
      </w:pPr>
      <w:rPr>
        <w:rFonts w:cs="Times New Roman"/>
      </w:rPr>
    </w:lvl>
  </w:abstractNum>
  <w:abstractNum w:abstractNumId="27">
    <w:nsid w:val="74B7639C"/>
    <w:multiLevelType w:val="hybridMultilevel"/>
    <w:tmpl w:val="EA3A7656"/>
    <w:lvl w:ilvl="0" w:tplc="0413000F">
      <w:start w:val="1"/>
      <w:numFmt w:val="decimal"/>
      <w:lvlText w:val="%1."/>
      <w:lvlJc w:val="left"/>
      <w:pPr>
        <w:ind w:left="1146" w:hanging="360"/>
      </w:pPr>
      <w:rPr>
        <w:rFonts w:cs="Times New Roman"/>
      </w:rPr>
    </w:lvl>
    <w:lvl w:ilvl="1" w:tplc="04130019" w:tentative="1">
      <w:start w:val="1"/>
      <w:numFmt w:val="lowerLetter"/>
      <w:lvlText w:val="%2."/>
      <w:lvlJc w:val="left"/>
      <w:pPr>
        <w:ind w:left="1866" w:hanging="360"/>
      </w:pPr>
      <w:rPr>
        <w:rFonts w:cs="Times New Roman"/>
      </w:rPr>
    </w:lvl>
    <w:lvl w:ilvl="2" w:tplc="0413001B" w:tentative="1">
      <w:start w:val="1"/>
      <w:numFmt w:val="lowerRoman"/>
      <w:lvlText w:val="%3."/>
      <w:lvlJc w:val="right"/>
      <w:pPr>
        <w:ind w:left="2586" w:hanging="180"/>
      </w:pPr>
      <w:rPr>
        <w:rFonts w:cs="Times New Roman"/>
      </w:rPr>
    </w:lvl>
    <w:lvl w:ilvl="3" w:tplc="0413000F" w:tentative="1">
      <w:start w:val="1"/>
      <w:numFmt w:val="decimal"/>
      <w:lvlText w:val="%4."/>
      <w:lvlJc w:val="left"/>
      <w:pPr>
        <w:ind w:left="3306" w:hanging="360"/>
      </w:pPr>
      <w:rPr>
        <w:rFonts w:cs="Times New Roman"/>
      </w:rPr>
    </w:lvl>
    <w:lvl w:ilvl="4" w:tplc="04130019" w:tentative="1">
      <w:start w:val="1"/>
      <w:numFmt w:val="lowerLetter"/>
      <w:lvlText w:val="%5."/>
      <w:lvlJc w:val="left"/>
      <w:pPr>
        <w:ind w:left="4026" w:hanging="360"/>
      </w:pPr>
      <w:rPr>
        <w:rFonts w:cs="Times New Roman"/>
      </w:rPr>
    </w:lvl>
    <w:lvl w:ilvl="5" w:tplc="0413001B" w:tentative="1">
      <w:start w:val="1"/>
      <w:numFmt w:val="lowerRoman"/>
      <w:lvlText w:val="%6."/>
      <w:lvlJc w:val="right"/>
      <w:pPr>
        <w:ind w:left="4746" w:hanging="180"/>
      </w:pPr>
      <w:rPr>
        <w:rFonts w:cs="Times New Roman"/>
      </w:rPr>
    </w:lvl>
    <w:lvl w:ilvl="6" w:tplc="0413000F" w:tentative="1">
      <w:start w:val="1"/>
      <w:numFmt w:val="decimal"/>
      <w:lvlText w:val="%7."/>
      <w:lvlJc w:val="left"/>
      <w:pPr>
        <w:ind w:left="5466" w:hanging="360"/>
      </w:pPr>
      <w:rPr>
        <w:rFonts w:cs="Times New Roman"/>
      </w:rPr>
    </w:lvl>
    <w:lvl w:ilvl="7" w:tplc="04130019" w:tentative="1">
      <w:start w:val="1"/>
      <w:numFmt w:val="lowerLetter"/>
      <w:lvlText w:val="%8."/>
      <w:lvlJc w:val="left"/>
      <w:pPr>
        <w:ind w:left="6186" w:hanging="360"/>
      </w:pPr>
      <w:rPr>
        <w:rFonts w:cs="Times New Roman"/>
      </w:rPr>
    </w:lvl>
    <w:lvl w:ilvl="8" w:tplc="0413001B" w:tentative="1">
      <w:start w:val="1"/>
      <w:numFmt w:val="lowerRoman"/>
      <w:lvlText w:val="%9."/>
      <w:lvlJc w:val="right"/>
      <w:pPr>
        <w:ind w:left="6906" w:hanging="180"/>
      </w:pPr>
      <w:rPr>
        <w:rFonts w:cs="Times New Roman"/>
      </w:rPr>
    </w:lvl>
  </w:abstractNum>
  <w:abstractNum w:abstractNumId="28">
    <w:nsid w:val="787C7507"/>
    <w:multiLevelType w:val="hybridMultilevel"/>
    <w:tmpl w:val="B91880A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nsid w:val="789F3A56"/>
    <w:multiLevelType w:val="hybridMultilevel"/>
    <w:tmpl w:val="71845132"/>
    <w:lvl w:ilvl="0" w:tplc="D0969F5E">
      <w:start w:val="1"/>
      <w:numFmt w:val="lowerLetter"/>
      <w:lvlText w:val="%1."/>
      <w:lvlJc w:val="left"/>
      <w:pPr>
        <w:ind w:left="1353" w:hanging="360"/>
      </w:pPr>
      <w:rPr>
        <w:rFonts w:ascii="Arial" w:eastAsia="Times New Roman" w:hAnsi="Arial" w:cs="Aria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0">
    <w:nsid w:val="7AC239A9"/>
    <w:multiLevelType w:val="hybridMultilevel"/>
    <w:tmpl w:val="882C8360"/>
    <w:lvl w:ilvl="0" w:tplc="2EB6473A">
      <w:start w:val="3"/>
      <w:numFmt w:val="decimal"/>
      <w:lvlText w:val="%1."/>
      <w:lvlJc w:val="left"/>
      <w:pPr>
        <w:ind w:left="1353"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nsid w:val="7BA06BD7"/>
    <w:multiLevelType w:val="hybridMultilevel"/>
    <w:tmpl w:val="A89ABB4C"/>
    <w:lvl w:ilvl="0" w:tplc="DF8A483A">
      <w:start w:val="1"/>
      <w:numFmt w:val="lowerLetter"/>
      <w:lvlText w:val="%1."/>
      <w:lvlJc w:val="left"/>
      <w:pPr>
        <w:ind w:left="1353" w:hanging="360"/>
      </w:pPr>
      <w:rPr>
        <w:rFonts w:ascii="Arial" w:eastAsia="Times New Roman" w:hAnsi="Arial" w:cs="Arial"/>
      </w:rPr>
    </w:lvl>
    <w:lvl w:ilvl="1" w:tplc="FFFFFFFF" w:tentative="1">
      <w:start w:val="1"/>
      <w:numFmt w:val="lowerLetter"/>
      <w:lvlText w:val="%2."/>
      <w:lvlJc w:val="left"/>
      <w:pPr>
        <w:ind w:left="2073" w:hanging="360"/>
      </w:pPr>
      <w:rPr>
        <w:rFonts w:cs="Times New Roman"/>
      </w:rPr>
    </w:lvl>
    <w:lvl w:ilvl="2" w:tplc="FFFFFFFF" w:tentative="1">
      <w:start w:val="1"/>
      <w:numFmt w:val="lowerRoman"/>
      <w:lvlText w:val="%3."/>
      <w:lvlJc w:val="right"/>
      <w:pPr>
        <w:ind w:left="2793" w:hanging="180"/>
      </w:pPr>
      <w:rPr>
        <w:rFonts w:cs="Times New Roman"/>
      </w:rPr>
    </w:lvl>
    <w:lvl w:ilvl="3" w:tplc="FFFFFFFF" w:tentative="1">
      <w:start w:val="1"/>
      <w:numFmt w:val="decimal"/>
      <w:lvlText w:val="%4."/>
      <w:lvlJc w:val="left"/>
      <w:pPr>
        <w:ind w:left="3513" w:hanging="360"/>
      </w:pPr>
      <w:rPr>
        <w:rFonts w:cs="Times New Roman"/>
      </w:rPr>
    </w:lvl>
    <w:lvl w:ilvl="4" w:tplc="FFFFFFFF" w:tentative="1">
      <w:start w:val="1"/>
      <w:numFmt w:val="lowerLetter"/>
      <w:lvlText w:val="%5."/>
      <w:lvlJc w:val="left"/>
      <w:pPr>
        <w:ind w:left="4233" w:hanging="360"/>
      </w:pPr>
      <w:rPr>
        <w:rFonts w:cs="Times New Roman"/>
      </w:rPr>
    </w:lvl>
    <w:lvl w:ilvl="5" w:tplc="FFFFFFFF" w:tentative="1">
      <w:start w:val="1"/>
      <w:numFmt w:val="lowerRoman"/>
      <w:lvlText w:val="%6."/>
      <w:lvlJc w:val="right"/>
      <w:pPr>
        <w:ind w:left="4953" w:hanging="180"/>
      </w:pPr>
      <w:rPr>
        <w:rFonts w:cs="Times New Roman"/>
      </w:rPr>
    </w:lvl>
    <w:lvl w:ilvl="6" w:tplc="FFFFFFFF" w:tentative="1">
      <w:start w:val="1"/>
      <w:numFmt w:val="decimal"/>
      <w:lvlText w:val="%7."/>
      <w:lvlJc w:val="left"/>
      <w:pPr>
        <w:ind w:left="5673" w:hanging="360"/>
      </w:pPr>
      <w:rPr>
        <w:rFonts w:cs="Times New Roman"/>
      </w:rPr>
    </w:lvl>
    <w:lvl w:ilvl="7" w:tplc="FFFFFFFF" w:tentative="1">
      <w:start w:val="1"/>
      <w:numFmt w:val="lowerLetter"/>
      <w:lvlText w:val="%8."/>
      <w:lvlJc w:val="left"/>
      <w:pPr>
        <w:ind w:left="6393" w:hanging="360"/>
      </w:pPr>
      <w:rPr>
        <w:rFonts w:cs="Times New Roman"/>
      </w:rPr>
    </w:lvl>
    <w:lvl w:ilvl="8" w:tplc="FFFFFFFF" w:tentative="1">
      <w:start w:val="1"/>
      <w:numFmt w:val="lowerRoman"/>
      <w:lvlText w:val="%9."/>
      <w:lvlJc w:val="right"/>
      <w:pPr>
        <w:ind w:left="7113" w:hanging="180"/>
      </w:pPr>
      <w:rPr>
        <w:rFonts w:cs="Times New Roman"/>
      </w:rPr>
    </w:lvl>
  </w:abstractNum>
  <w:num w:numId="1">
    <w:abstractNumId w:val="20"/>
  </w:num>
  <w:num w:numId="2">
    <w:abstractNumId w:val="28"/>
  </w:num>
  <w:num w:numId="3">
    <w:abstractNumId w:val="12"/>
  </w:num>
  <w:num w:numId="4">
    <w:abstractNumId w:val="25"/>
  </w:num>
  <w:num w:numId="5">
    <w:abstractNumId w:val="21"/>
  </w:num>
  <w:num w:numId="6">
    <w:abstractNumId w:val="31"/>
  </w:num>
  <w:num w:numId="7">
    <w:abstractNumId w:val="19"/>
  </w:num>
  <w:num w:numId="8">
    <w:abstractNumId w:val="6"/>
  </w:num>
  <w:num w:numId="9">
    <w:abstractNumId w:val="27"/>
  </w:num>
  <w:num w:numId="10">
    <w:abstractNumId w:val="26"/>
  </w:num>
  <w:num w:numId="11">
    <w:abstractNumId w:val="23"/>
  </w:num>
  <w:num w:numId="12">
    <w:abstractNumId w:val="8"/>
  </w:num>
  <w:num w:numId="13">
    <w:abstractNumId w:val="2"/>
  </w:num>
  <w:num w:numId="14">
    <w:abstractNumId w:val="17"/>
  </w:num>
  <w:num w:numId="15">
    <w:abstractNumId w:val="11"/>
  </w:num>
  <w:num w:numId="16">
    <w:abstractNumId w:val="0"/>
  </w:num>
  <w:num w:numId="17">
    <w:abstractNumId w:val="9"/>
  </w:num>
  <w:num w:numId="18">
    <w:abstractNumId w:val="3"/>
  </w:num>
  <w:num w:numId="19">
    <w:abstractNumId w:val="5"/>
  </w:num>
  <w:num w:numId="20">
    <w:abstractNumId w:val="16"/>
  </w:num>
  <w:num w:numId="21">
    <w:abstractNumId w:val="10"/>
  </w:num>
  <w:num w:numId="22">
    <w:abstractNumId w:val="0"/>
    <w:lvlOverride w:ilvl="0">
      <w:lvl w:ilvl="0" w:tplc="2AE4F518">
        <w:start w:val="1"/>
        <w:numFmt w:val="decimal"/>
        <w:lvlText w:val="%1."/>
        <w:lvlJc w:val="left"/>
        <w:pPr>
          <w:ind w:left="1080" w:hanging="360"/>
        </w:pPr>
        <w:rPr>
          <w:rFonts w:cs="Times New Roman" w:hint="default"/>
        </w:rPr>
      </w:lvl>
    </w:lvlOverride>
    <w:lvlOverride w:ilvl="1">
      <w:lvl w:ilvl="1" w:tplc="04130019" w:tentative="1">
        <w:start w:val="1"/>
        <w:numFmt w:val="lowerLetter"/>
        <w:lvlText w:val="%2."/>
        <w:lvlJc w:val="left"/>
        <w:pPr>
          <w:ind w:left="1440" w:hanging="360"/>
        </w:pPr>
        <w:rPr>
          <w:rFonts w:cs="Times New Roman"/>
        </w:rPr>
      </w:lvl>
    </w:lvlOverride>
    <w:lvlOverride w:ilvl="2">
      <w:lvl w:ilvl="2" w:tplc="0413001B" w:tentative="1">
        <w:start w:val="1"/>
        <w:numFmt w:val="lowerRoman"/>
        <w:lvlText w:val="%3."/>
        <w:lvlJc w:val="right"/>
        <w:pPr>
          <w:ind w:left="2160" w:hanging="180"/>
        </w:pPr>
        <w:rPr>
          <w:rFonts w:cs="Times New Roman"/>
        </w:rPr>
      </w:lvl>
    </w:lvlOverride>
    <w:lvlOverride w:ilvl="3">
      <w:lvl w:ilvl="3" w:tplc="0413000F" w:tentative="1">
        <w:start w:val="1"/>
        <w:numFmt w:val="decimal"/>
        <w:lvlText w:val="%4."/>
        <w:lvlJc w:val="left"/>
        <w:pPr>
          <w:ind w:left="2880" w:hanging="360"/>
        </w:pPr>
        <w:rPr>
          <w:rFonts w:cs="Times New Roman"/>
        </w:rPr>
      </w:lvl>
    </w:lvlOverride>
    <w:lvlOverride w:ilvl="4">
      <w:lvl w:ilvl="4" w:tplc="04130019" w:tentative="1">
        <w:start w:val="1"/>
        <w:numFmt w:val="lowerLetter"/>
        <w:lvlText w:val="%5."/>
        <w:lvlJc w:val="left"/>
        <w:pPr>
          <w:ind w:left="3600" w:hanging="360"/>
        </w:pPr>
        <w:rPr>
          <w:rFonts w:cs="Times New Roman"/>
        </w:rPr>
      </w:lvl>
    </w:lvlOverride>
    <w:lvlOverride w:ilvl="5">
      <w:lvl w:ilvl="5" w:tplc="0413001B" w:tentative="1">
        <w:start w:val="1"/>
        <w:numFmt w:val="lowerRoman"/>
        <w:lvlText w:val="%6."/>
        <w:lvlJc w:val="right"/>
        <w:pPr>
          <w:ind w:left="4320" w:hanging="180"/>
        </w:pPr>
        <w:rPr>
          <w:rFonts w:cs="Times New Roman"/>
        </w:rPr>
      </w:lvl>
    </w:lvlOverride>
    <w:lvlOverride w:ilvl="6">
      <w:lvl w:ilvl="6" w:tplc="0413000F" w:tentative="1">
        <w:start w:val="1"/>
        <w:numFmt w:val="decimal"/>
        <w:lvlText w:val="%7."/>
        <w:lvlJc w:val="left"/>
        <w:pPr>
          <w:ind w:left="5040" w:hanging="360"/>
        </w:pPr>
        <w:rPr>
          <w:rFonts w:cs="Times New Roman"/>
        </w:rPr>
      </w:lvl>
    </w:lvlOverride>
    <w:lvlOverride w:ilvl="7">
      <w:lvl w:ilvl="7" w:tplc="04130019" w:tentative="1">
        <w:start w:val="1"/>
        <w:numFmt w:val="lowerLetter"/>
        <w:lvlText w:val="%8."/>
        <w:lvlJc w:val="left"/>
        <w:pPr>
          <w:ind w:left="5760" w:hanging="360"/>
        </w:pPr>
        <w:rPr>
          <w:rFonts w:cs="Times New Roman"/>
        </w:rPr>
      </w:lvl>
    </w:lvlOverride>
    <w:lvlOverride w:ilvl="8">
      <w:lvl w:ilvl="8" w:tplc="0413001B" w:tentative="1">
        <w:start w:val="1"/>
        <w:numFmt w:val="lowerRoman"/>
        <w:lvlText w:val="%9."/>
        <w:lvlJc w:val="right"/>
        <w:pPr>
          <w:ind w:left="6480" w:hanging="180"/>
        </w:pPr>
        <w:rPr>
          <w:rFonts w:cs="Times New Roman"/>
        </w:rPr>
      </w:lvl>
    </w:lvlOverride>
  </w:num>
  <w:num w:numId="23">
    <w:abstractNumId w:val="14"/>
  </w:num>
  <w:num w:numId="24">
    <w:abstractNumId w:val="15"/>
  </w:num>
  <w:num w:numId="25">
    <w:abstractNumId w:val="7"/>
  </w:num>
  <w:num w:numId="26">
    <w:abstractNumId w:val="24"/>
  </w:num>
  <w:num w:numId="27">
    <w:abstractNumId w:val="4"/>
  </w:num>
  <w:num w:numId="28">
    <w:abstractNumId w:val="1"/>
  </w:num>
  <w:num w:numId="29">
    <w:abstractNumId w:val="13"/>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8"/>
  </w:num>
  <w:num w:numId="35">
    <w:abstractNumId w:val="30"/>
  </w:num>
  <w:num w:numId="36">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A2"/>
    <w:rsid w:val="00012343"/>
    <w:rsid w:val="000156DA"/>
    <w:rsid w:val="00015948"/>
    <w:rsid w:val="00022CAB"/>
    <w:rsid w:val="00024B2E"/>
    <w:rsid w:val="0002569E"/>
    <w:rsid w:val="00027DF0"/>
    <w:rsid w:val="00027FB4"/>
    <w:rsid w:val="00030A40"/>
    <w:rsid w:val="00042F35"/>
    <w:rsid w:val="0004496A"/>
    <w:rsid w:val="00046F11"/>
    <w:rsid w:val="00052CF4"/>
    <w:rsid w:val="00061CA2"/>
    <w:rsid w:val="00062781"/>
    <w:rsid w:val="00065D7F"/>
    <w:rsid w:val="00066D1F"/>
    <w:rsid w:val="00073725"/>
    <w:rsid w:val="000756F4"/>
    <w:rsid w:val="00076476"/>
    <w:rsid w:val="00077F2C"/>
    <w:rsid w:val="00084146"/>
    <w:rsid w:val="000848E4"/>
    <w:rsid w:val="00093ACB"/>
    <w:rsid w:val="000A0799"/>
    <w:rsid w:val="000B0847"/>
    <w:rsid w:val="000B1AA3"/>
    <w:rsid w:val="000B5842"/>
    <w:rsid w:val="000B786E"/>
    <w:rsid w:val="000C0593"/>
    <w:rsid w:val="000C0AD5"/>
    <w:rsid w:val="000C26F1"/>
    <w:rsid w:val="000C41C5"/>
    <w:rsid w:val="000C66E5"/>
    <w:rsid w:val="000D1A5A"/>
    <w:rsid w:val="000D6B7C"/>
    <w:rsid w:val="000E155C"/>
    <w:rsid w:val="000E1E2E"/>
    <w:rsid w:val="000E22AA"/>
    <w:rsid w:val="00100425"/>
    <w:rsid w:val="00116ECF"/>
    <w:rsid w:val="001209B1"/>
    <w:rsid w:val="00124C45"/>
    <w:rsid w:val="00126031"/>
    <w:rsid w:val="00126502"/>
    <w:rsid w:val="00130B33"/>
    <w:rsid w:val="00131473"/>
    <w:rsid w:val="001371EF"/>
    <w:rsid w:val="00140416"/>
    <w:rsid w:val="00145ABF"/>
    <w:rsid w:val="00152B2A"/>
    <w:rsid w:val="0015397A"/>
    <w:rsid w:val="00156B2D"/>
    <w:rsid w:val="00157B65"/>
    <w:rsid w:val="00160AD9"/>
    <w:rsid w:val="00162F53"/>
    <w:rsid w:val="0016618D"/>
    <w:rsid w:val="00170E47"/>
    <w:rsid w:val="00173534"/>
    <w:rsid w:val="001738E0"/>
    <w:rsid w:val="00175159"/>
    <w:rsid w:val="00175A51"/>
    <w:rsid w:val="0018604E"/>
    <w:rsid w:val="001871E6"/>
    <w:rsid w:val="0019355B"/>
    <w:rsid w:val="00195297"/>
    <w:rsid w:val="001A03FB"/>
    <w:rsid w:val="001A19B7"/>
    <w:rsid w:val="001A28A7"/>
    <w:rsid w:val="001A6231"/>
    <w:rsid w:val="001B2BBC"/>
    <w:rsid w:val="001B7A8C"/>
    <w:rsid w:val="001C1126"/>
    <w:rsid w:val="001C78F3"/>
    <w:rsid w:val="001D7F4C"/>
    <w:rsid w:val="001E1403"/>
    <w:rsid w:val="001E195A"/>
    <w:rsid w:val="001E2F64"/>
    <w:rsid w:val="001E6FB4"/>
    <w:rsid w:val="001F6F68"/>
    <w:rsid w:val="002038B4"/>
    <w:rsid w:val="00207D1B"/>
    <w:rsid w:val="002103DC"/>
    <w:rsid w:val="00217CE9"/>
    <w:rsid w:val="0022332D"/>
    <w:rsid w:val="00224095"/>
    <w:rsid w:val="00225824"/>
    <w:rsid w:val="0023632F"/>
    <w:rsid w:val="0025409A"/>
    <w:rsid w:val="00276E23"/>
    <w:rsid w:val="002811F2"/>
    <w:rsid w:val="00281468"/>
    <w:rsid w:val="00283386"/>
    <w:rsid w:val="00291CAB"/>
    <w:rsid w:val="0029271F"/>
    <w:rsid w:val="00292868"/>
    <w:rsid w:val="002B06AA"/>
    <w:rsid w:val="002B17EE"/>
    <w:rsid w:val="002B3B11"/>
    <w:rsid w:val="002B4D72"/>
    <w:rsid w:val="002B64C4"/>
    <w:rsid w:val="002B6936"/>
    <w:rsid w:val="002C1BB5"/>
    <w:rsid w:val="002C57DE"/>
    <w:rsid w:val="002C6A7B"/>
    <w:rsid w:val="002D19BD"/>
    <w:rsid w:val="002D4719"/>
    <w:rsid w:val="002D4CB1"/>
    <w:rsid w:val="002E4211"/>
    <w:rsid w:val="002E43F4"/>
    <w:rsid w:val="002E5713"/>
    <w:rsid w:val="002F5715"/>
    <w:rsid w:val="002F6673"/>
    <w:rsid w:val="002F6E38"/>
    <w:rsid w:val="00307A9E"/>
    <w:rsid w:val="003166BA"/>
    <w:rsid w:val="00326FCA"/>
    <w:rsid w:val="00330120"/>
    <w:rsid w:val="0033032C"/>
    <w:rsid w:val="003304F1"/>
    <w:rsid w:val="00331455"/>
    <w:rsid w:val="00340838"/>
    <w:rsid w:val="00340A70"/>
    <w:rsid w:val="00342C90"/>
    <w:rsid w:val="00346A24"/>
    <w:rsid w:val="00353C6B"/>
    <w:rsid w:val="00355968"/>
    <w:rsid w:val="003564C2"/>
    <w:rsid w:val="00363ACD"/>
    <w:rsid w:val="003652D9"/>
    <w:rsid w:val="00366687"/>
    <w:rsid w:val="00367F55"/>
    <w:rsid w:val="003708B8"/>
    <w:rsid w:val="00373AB9"/>
    <w:rsid w:val="00376883"/>
    <w:rsid w:val="00382FF0"/>
    <w:rsid w:val="00391B3C"/>
    <w:rsid w:val="00397FF3"/>
    <w:rsid w:val="003B1C9A"/>
    <w:rsid w:val="003B50EB"/>
    <w:rsid w:val="003B5994"/>
    <w:rsid w:val="003C1BD4"/>
    <w:rsid w:val="003C3E8E"/>
    <w:rsid w:val="003C48F1"/>
    <w:rsid w:val="003C600F"/>
    <w:rsid w:val="003C6971"/>
    <w:rsid w:val="003C753A"/>
    <w:rsid w:val="003D1AE0"/>
    <w:rsid w:val="003D526B"/>
    <w:rsid w:val="003D7A45"/>
    <w:rsid w:val="003D7D06"/>
    <w:rsid w:val="003E2D7C"/>
    <w:rsid w:val="003F27F3"/>
    <w:rsid w:val="003F41AD"/>
    <w:rsid w:val="003F4F87"/>
    <w:rsid w:val="003F59AE"/>
    <w:rsid w:val="00402B15"/>
    <w:rsid w:val="0040452D"/>
    <w:rsid w:val="0040549D"/>
    <w:rsid w:val="00407698"/>
    <w:rsid w:val="00410D36"/>
    <w:rsid w:val="00412767"/>
    <w:rsid w:val="004153E4"/>
    <w:rsid w:val="00417A6A"/>
    <w:rsid w:val="00417D0C"/>
    <w:rsid w:val="0042035B"/>
    <w:rsid w:val="004237FC"/>
    <w:rsid w:val="00427AB0"/>
    <w:rsid w:val="0043154A"/>
    <w:rsid w:val="00433A40"/>
    <w:rsid w:val="00441750"/>
    <w:rsid w:val="00450928"/>
    <w:rsid w:val="004576E3"/>
    <w:rsid w:val="004624B3"/>
    <w:rsid w:val="00472930"/>
    <w:rsid w:val="00475BDB"/>
    <w:rsid w:val="00476E44"/>
    <w:rsid w:val="00480270"/>
    <w:rsid w:val="004827EF"/>
    <w:rsid w:val="00486DF6"/>
    <w:rsid w:val="00496D35"/>
    <w:rsid w:val="004A3CE7"/>
    <w:rsid w:val="004A448B"/>
    <w:rsid w:val="004A6207"/>
    <w:rsid w:val="004B16A0"/>
    <w:rsid w:val="004B5072"/>
    <w:rsid w:val="004B639C"/>
    <w:rsid w:val="004B64E5"/>
    <w:rsid w:val="004B6560"/>
    <w:rsid w:val="004C4027"/>
    <w:rsid w:val="004C4E3F"/>
    <w:rsid w:val="004C590C"/>
    <w:rsid w:val="004D11F9"/>
    <w:rsid w:val="004D2464"/>
    <w:rsid w:val="004D6DE0"/>
    <w:rsid w:val="004E4BA5"/>
    <w:rsid w:val="004E597D"/>
    <w:rsid w:val="004F178D"/>
    <w:rsid w:val="004F1D44"/>
    <w:rsid w:val="004F2973"/>
    <w:rsid w:val="004F6E33"/>
    <w:rsid w:val="004F7726"/>
    <w:rsid w:val="00500837"/>
    <w:rsid w:val="005063A4"/>
    <w:rsid w:val="005172E9"/>
    <w:rsid w:val="00533894"/>
    <w:rsid w:val="00534C07"/>
    <w:rsid w:val="00541F3B"/>
    <w:rsid w:val="00543EA2"/>
    <w:rsid w:val="005447BA"/>
    <w:rsid w:val="00545014"/>
    <w:rsid w:val="00551E37"/>
    <w:rsid w:val="0055689D"/>
    <w:rsid w:val="00556C49"/>
    <w:rsid w:val="00557045"/>
    <w:rsid w:val="00560F8D"/>
    <w:rsid w:val="005700FE"/>
    <w:rsid w:val="005744C4"/>
    <w:rsid w:val="00592646"/>
    <w:rsid w:val="00596F19"/>
    <w:rsid w:val="005A04C9"/>
    <w:rsid w:val="005A5B0D"/>
    <w:rsid w:val="005B0EEE"/>
    <w:rsid w:val="005B2574"/>
    <w:rsid w:val="005B2D24"/>
    <w:rsid w:val="005B36B3"/>
    <w:rsid w:val="005C02C8"/>
    <w:rsid w:val="005C094D"/>
    <w:rsid w:val="005C1CB9"/>
    <w:rsid w:val="005C4DCC"/>
    <w:rsid w:val="005C7D57"/>
    <w:rsid w:val="005D00CC"/>
    <w:rsid w:val="005D191A"/>
    <w:rsid w:val="005D3E59"/>
    <w:rsid w:val="005D40F9"/>
    <w:rsid w:val="005D55CF"/>
    <w:rsid w:val="005E10C5"/>
    <w:rsid w:val="005E45AA"/>
    <w:rsid w:val="005F16DA"/>
    <w:rsid w:val="005F2702"/>
    <w:rsid w:val="005F2C6C"/>
    <w:rsid w:val="005F383D"/>
    <w:rsid w:val="005F57A5"/>
    <w:rsid w:val="005F758B"/>
    <w:rsid w:val="00605338"/>
    <w:rsid w:val="00611D8A"/>
    <w:rsid w:val="00611DB3"/>
    <w:rsid w:val="0061255F"/>
    <w:rsid w:val="00612D01"/>
    <w:rsid w:val="00614967"/>
    <w:rsid w:val="006174C9"/>
    <w:rsid w:val="00622125"/>
    <w:rsid w:val="00631146"/>
    <w:rsid w:val="00634F0F"/>
    <w:rsid w:val="00635832"/>
    <w:rsid w:val="00641CB7"/>
    <w:rsid w:val="00645894"/>
    <w:rsid w:val="00651938"/>
    <w:rsid w:val="00653B3D"/>
    <w:rsid w:val="0066391C"/>
    <w:rsid w:val="00664DD2"/>
    <w:rsid w:val="006662AB"/>
    <w:rsid w:val="00666CBD"/>
    <w:rsid w:val="006759F2"/>
    <w:rsid w:val="00677055"/>
    <w:rsid w:val="00677BCB"/>
    <w:rsid w:val="00682F18"/>
    <w:rsid w:val="00685936"/>
    <w:rsid w:val="0069068A"/>
    <w:rsid w:val="0069262E"/>
    <w:rsid w:val="00693302"/>
    <w:rsid w:val="00693B6E"/>
    <w:rsid w:val="00693E1E"/>
    <w:rsid w:val="006942AC"/>
    <w:rsid w:val="006A015F"/>
    <w:rsid w:val="006A1C02"/>
    <w:rsid w:val="006B0A17"/>
    <w:rsid w:val="006B0FFC"/>
    <w:rsid w:val="006B4A30"/>
    <w:rsid w:val="006B6332"/>
    <w:rsid w:val="006B6CDF"/>
    <w:rsid w:val="006C2ABE"/>
    <w:rsid w:val="006C3FD1"/>
    <w:rsid w:val="006C7C8A"/>
    <w:rsid w:val="006D2A13"/>
    <w:rsid w:val="006E1430"/>
    <w:rsid w:val="006E2C8A"/>
    <w:rsid w:val="006E4505"/>
    <w:rsid w:val="006F2233"/>
    <w:rsid w:val="006F3673"/>
    <w:rsid w:val="00711D4D"/>
    <w:rsid w:val="0071702D"/>
    <w:rsid w:val="00722F3B"/>
    <w:rsid w:val="00727707"/>
    <w:rsid w:val="00727762"/>
    <w:rsid w:val="007330F9"/>
    <w:rsid w:val="00740C57"/>
    <w:rsid w:val="007461F7"/>
    <w:rsid w:val="00752455"/>
    <w:rsid w:val="0076715D"/>
    <w:rsid w:val="007678A5"/>
    <w:rsid w:val="00771776"/>
    <w:rsid w:val="00776A3E"/>
    <w:rsid w:val="00780272"/>
    <w:rsid w:val="00780A10"/>
    <w:rsid w:val="0078310E"/>
    <w:rsid w:val="00786493"/>
    <w:rsid w:val="00786945"/>
    <w:rsid w:val="00790B02"/>
    <w:rsid w:val="007932D5"/>
    <w:rsid w:val="00795431"/>
    <w:rsid w:val="00796F89"/>
    <w:rsid w:val="007A0FDB"/>
    <w:rsid w:val="007A2C5F"/>
    <w:rsid w:val="007A685A"/>
    <w:rsid w:val="007B0D73"/>
    <w:rsid w:val="007B1732"/>
    <w:rsid w:val="007B1943"/>
    <w:rsid w:val="007B210A"/>
    <w:rsid w:val="007B264F"/>
    <w:rsid w:val="007B4376"/>
    <w:rsid w:val="007C0409"/>
    <w:rsid w:val="007C440F"/>
    <w:rsid w:val="007C53EB"/>
    <w:rsid w:val="007C6797"/>
    <w:rsid w:val="007D350A"/>
    <w:rsid w:val="007D5762"/>
    <w:rsid w:val="007D6C30"/>
    <w:rsid w:val="007D6E62"/>
    <w:rsid w:val="007D7727"/>
    <w:rsid w:val="007E0FA7"/>
    <w:rsid w:val="007E16EE"/>
    <w:rsid w:val="007E65AE"/>
    <w:rsid w:val="007F0E33"/>
    <w:rsid w:val="007F3FB3"/>
    <w:rsid w:val="007F41EF"/>
    <w:rsid w:val="008033E2"/>
    <w:rsid w:val="00804250"/>
    <w:rsid w:val="0080433C"/>
    <w:rsid w:val="00806DC7"/>
    <w:rsid w:val="00810054"/>
    <w:rsid w:val="00811509"/>
    <w:rsid w:val="008116BC"/>
    <w:rsid w:val="00811892"/>
    <w:rsid w:val="00813719"/>
    <w:rsid w:val="00813FD5"/>
    <w:rsid w:val="00826F11"/>
    <w:rsid w:val="00830642"/>
    <w:rsid w:val="0083124F"/>
    <w:rsid w:val="0083190B"/>
    <w:rsid w:val="008326B2"/>
    <w:rsid w:val="008331EA"/>
    <w:rsid w:val="00836E10"/>
    <w:rsid w:val="00846C0C"/>
    <w:rsid w:val="00852FA5"/>
    <w:rsid w:val="0085741A"/>
    <w:rsid w:val="00857D29"/>
    <w:rsid w:val="0086019B"/>
    <w:rsid w:val="00861B73"/>
    <w:rsid w:val="00861C35"/>
    <w:rsid w:val="00862E96"/>
    <w:rsid w:val="00865DF3"/>
    <w:rsid w:val="00871497"/>
    <w:rsid w:val="008724E2"/>
    <w:rsid w:val="00873A4C"/>
    <w:rsid w:val="008803A6"/>
    <w:rsid w:val="00881B1C"/>
    <w:rsid w:val="00883BF7"/>
    <w:rsid w:val="00884C3C"/>
    <w:rsid w:val="0089262C"/>
    <w:rsid w:val="008942A1"/>
    <w:rsid w:val="008A46F8"/>
    <w:rsid w:val="008A4ED7"/>
    <w:rsid w:val="008A5ED1"/>
    <w:rsid w:val="008A67D5"/>
    <w:rsid w:val="008B0EB7"/>
    <w:rsid w:val="008B2CB0"/>
    <w:rsid w:val="008B44A2"/>
    <w:rsid w:val="008C0750"/>
    <w:rsid w:val="008C0BDF"/>
    <w:rsid w:val="008D0C2A"/>
    <w:rsid w:val="008D65AD"/>
    <w:rsid w:val="008E11FE"/>
    <w:rsid w:val="008E2D03"/>
    <w:rsid w:val="008E3420"/>
    <w:rsid w:val="008F5FAE"/>
    <w:rsid w:val="008F6E79"/>
    <w:rsid w:val="0090316A"/>
    <w:rsid w:val="00903E90"/>
    <w:rsid w:val="009144A7"/>
    <w:rsid w:val="00923282"/>
    <w:rsid w:val="009238A9"/>
    <w:rsid w:val="0092432E"/>
    <w:rsid w:val="00930583"/>
    <w:rsid w:val="0093087F"/>
    <w:rsid w:val="009372D6"/>
    <w:rsid w:val="00944834"/>
    <w:rsid w:val="009507A8"/>
    <w:rsid w:val="00953B12"/>
    <w:rsid w:val="009571FD"/>
    <w:rsid w:val="0096030E"/>
    <w:rsid w:val="00971166"/>
    <w:rsid w:val="00971674"/>
    <w:rsid w:val="009728D3"/>
    <w:rsid w:val="0097756D"/>
    <w:rsid w:val="00983E8D"/>
    <w:rsid w:val="0098631B"/>
    <w:rsid w:val="0099009B"/>
    <w:rsid w:val="00991E61"/>
    <w:rsid w:val="0099392C"/>
    <w:rsid w:val="009943AB"/>
    <w:rsid w:val="0099448F"/>
    <w:rsid w:val="009974E9"/>
    <w:rsid w:val="009A05BD"/>
    <w:rsid w:val="009A5EFF"/>
    <w:rsid w:val="009A61DE"/>
    <w:rsid w:val="009B1283"/>
    <w:rsid w:val="009B157C"/>
    <w:rsid w:val="009C3718"/>
    <w:rsid w:val="009C6689"/>
    <w:rsid w:val="009D057D"/>
    <w:rsid w:val="009D1F42"/>
    <w:rsid w:val="009D449E"/>
    <w:rsid w:val="009E009E"/>
    <w:rsid w:val="009E510C"/>
    <w:rsid w:val="009E5DBF"/>
    <w:rsid w:val="009E6253"/>
    <w:rsid w:val="009E7DF8"/>
    <w:rsid w:val="009F3CFE"/>
    <w:rsid w:val="009F4FAE"/>
    <w:rsid w:val="00A001F1"/>
    <w:rsid w:val="00A022C1"/>
    <w:rsid w:val="00A029AE"/>
    <w:rsid w:val="00A13869"/>
    <w:rsid w:val="00A13CA6"/>
    <w:rsid w:val="00A13D99"/>
    <w:rsid w:val="00A13FF8"/>
    <w:rsid w:val="00A21F52"/>
    <w:rsid w:val="00A238C1"/>
    <w:rsid w:val="00A25527"/>
    <w:rsid w:val="00A30499"/>
    <w:rsid w:val="00A34FB5"/>
    <w:rsid w:val="00A42157"/>
    <w:rsid w:val="00A47CC3"/>
    <w:rsid w:val="00A51149"/>
    <w:rsid w:val="00A51824"/>
    <w:rsid w:val="00A51ED1"/>
    <w:rsid w:val="00A61472"/>
    <w:rsid w:val="00A62F1A"/>
    <w:rsid w:val="00A64BDF"/>
    <w:rsid w:val="00A65EC5"/>
    <w:rsid w:val="00A66E3E"/>
    <w:rsid w:val="00A670A3"/>
    <w:rsid w:val="00A70F4B"/>
    <w:rsid w:val="00A7187F"/>
    <w:rsid w:val="00A75D22"/>
    <w:rsid w:val="00A77AE3"/>
    <w:rsid w:val="00A80D85"/>
    <w:rsid w:val="00A97B1F"/>
    <w:rsid w:val="00AA01FA"/>
    <w:rsid w:val="00AB0DC1"/>
    <w:rsid w:val="00AB18DA"/>
    <w:rsid w:val="00AB1F30"/>
    <w:rsid w:val="00AB2112"/>
    <w:rsid w:val="00AB64D8"/>
    <w:rsid w:val="00AD3196"/>
    <w:rsid w:val="00AE0AC6"/>
    <w:rsid w:val="00AE2C2D"/>
    <w:rsid w:val="00AE4DC9"/>
    <w:rsid w:val="00AE4FBF"/>
    <w:rsid w:val="00AE59D0"/>
    <w:rsid w:val="00AF042C"/>
    <w:rsid w:val="00AF1505"/>
    <w:rsid w:val="00AF6DE2"/>
    <w:rsid w:val="00B031E2"/>
    <w:rsid w:val="00B06769"/>
    <w:rsid w:val="00B072D2"/>
    <w:rsid w:val="00B11BBC"/>
    <w:rsid w:val="00B16379"/>
    <w:rsid w:val="00B208BC"/>
    <w:rsid w:val="00B21357"/>
    <w:rsid w:val="00B2595F"/>
    <w:rsid w:val="00B259B8"/>
    <w:rsid w:val="00B30CA9"/>
    <w:rsid w:val="00B35E29"/>
    <w:rsid w:val="00B4329A"/>
    <w:rsid w:val="00B44D53"/>
    <w:rsid w:val="00B450E2"/>
    <w:rsid w:val="00B456DE"/>
    <w:rsid w:val="00B46BF1"/>
    <w:rsid w:val="00B47212"/>
    <w:rsid w:val="00B473EF"/>
    <w:rsid w:val="00B6147A"/>
    <w:rsid w:val="00B62984"/>
    <w:rsid w:val="00B64000"/>
    <w:rsid w:val="00B66B51"/>
    <w:rsid w:val="00B70D46"/>
    <w:rsid w:val="00B72231"/>
    <w:rsid w:val="00B7379B"/>
    <w:rsid w:val="00B75072"/>
    <w:rsid w:val="00B8108C"/>
    <w:rsid w:val="00B93112"/>
    <w:rsid w:val="00B97131"/>
    <w:rsid w:val="00BA2A42"/>
    <w:rsid w:val="00BA715D"/>
    <w:rsid w:val="00BB0BBF"/>
    <w:rsid w:val="00BB13D9"/>
    <w:rsid w:val="00BB1F0E"/>
    <w:rsid w:val="00BB283E"/>
    <w:rsid w:val="00BB293F"/>
    <w:rsid w:val="00BB3962"/>
    <w:rsid w:val="00BB4A37"/>
    <w:rsid w:val="00BC0670"/>
    <w:rsid w:val="00BC239C"/>
    <w:rsid w:val="00BC4616"/>
    <w:rsid w:val="00BC711D"/>
    <w:rsid w:val="00BD0B74"/>
    <w:rsid w:val="00BD2532"/>
    <w:rsid w:val="00BD31BF"/>
    <w:rsid w:val="00BD38FD"/>
    <w:rsid w:val="00BD4BD8"/>
    <w:rsid w:val="00BD7080"/>
    <w:rsid w:val="00BE1BF1"/>
    <w:rsid w:val="00BF2037"/>
    <w:rsid w:val="00BF771F"/>
    <w:rsid w:val="00C019AE"/>
    <w:rsid w:val="00C0581F"/>
    <w:rsid w:val="00C06D8C"/>
    <w:rsid w:val="00C13626"/>
    <w:rsid w:val="00C167FA"/>
    <w:rsid w:val="00C171EA"/>
    <w:rsid w:val="00C176E7"/>
    <w:rsid w:val="00C20A6C"/>
    <w:rsid w:val="00C218F3"/>
    <w:rsid w:val="00C22035"/>
    <w:rsid w:val="00C3339D"/>
    <w:rsid w:val="00C34A33"/>
    <w:rsid w:val="00C41A5A"/>
    <w:rsid w:val="00C4266A"/>
    <w:rsid w:val="00C43F86"/>
    <w:rsid w:val="00C446A2"/>
    <w:rsid w:val="00C46DFE"/>
    <w:rsid w:val="00C52217"/>
    <w:rsid w:val="00C62450"/>
    <w:rsid w:val="00C74587"/>
    <w:rsid w:val="00C81FE4"/>
    <w:rsid w:val="00C83089"/>
    <w:rsid w:val="00C90CF8"/>
    <w:rsid w:val="00C92145"/>
    <w:rsid w:val="00C9356F"/>
    <w:rsid w:val="00CA0D97"/>
    <w:rsid w:val="00CA3F8C"/>
    <w:rsid w:val="00CA5244"/>
    <w:rsid w:val="00CC7CB2"/>
    <w:rsid w:val="00CD23E9"/>
    <w:rsid w:val="00CD550B"/>
    <w:rsid w:val="00CD6A9F"/>
    <w:rsid w:val="00CD79AD"/>
    <w:rsid w:val="00CE0BAA"/>
    <w:rsid w:val="00CE3276"/>
    <w:rsid w:val="00CE7280"/>
    <w:rsid w:val="00CF1262"/>
    <w:rsid w:val="00D01B24"/>
    <w:rsid w:val="00D07621"/>
    <w:rsid w:val="00D077C5"/>
    <w:rsid w:val="00D115F1"/>
    <w:rsid w:val="00D223C8"/>
    <w:rsid w:val="00D22FFF"/>
    <w:rsid w:val="00D255EE"/>
    <w:rsid w:val="00D270E6"/>
    <w:rsid w:val="00D3255D"/>
    <w:rsid w:val="00D36203"/>
    <w:rsid w:val="00D402F3"/>
    <w:rsid w:val="00D41BAF"/>
    <w:rsid w:val="00D42A3C"/>
    <w:rsid w:val="00D43553"/>
    <w:rsid w:val="00D4373D"/>
    <w:rsid w:val="00D43C6B"/>
    <w:rsid w:val="00D45B25"/>
    <w:rsid w:val="00D5528B"/>
    <w:rsid w:val="00D66ABA"/>
    <w:rsid w:val="00D6722C"/>
    <w:rsid w:val="00D71853"/>
    <w:rsid w:val="00D841B5"/>
    <w:rsid w:val="00D909E9"/>
    <w:rsid w:val="00D91AFA"/>
    <w:rsid w:val="00D96B2D"/>
    <w:rsid w:val="00D97343"/>
    <w:rsid w:val="00DA04B5"/>
    <w:rsid w:val="00DA0CD8"/>
    <w:rsid w:val="00DA403E"/>
    <w:rsid w:val="00DA4472"/>
    <w:rsid w:val="00DA7D14"/>
    <w:rsid w:val="00DB6370"/>
    <w:rsid w:val="00DB7C61"/>
    <w:rsid w:val="00DC2274"/>
    <w:rsid w:val="00DC379B"/>
    <w:rsid w:val="00DC3E27"/>
    <w:rsid w:val="00DD0C8E"/>
    <w:rsid w:val="00DD2A8B"/>
    <w:rsid w:val="00DD6285"/>
    <w:rsid w:val="00DD67DF"/>
    <w:rsid w:val="00DE277B"/>
    <w:rsid w:val="00DE40E9"/>
    <w:rsid w:val="00DE51CD"/>
    <w:rsid w:val="00DE6274"/>
    <w:rsid w:val="00DE6EAA"/>
    <w:rsid w:val="00DF31EB"/>
    <w:rsid w:val="00DF47EB"/>
    <w:rsid w:val="00E12458"/>
    <w:rsid w:val="00E12CAF"/>
    <w:rsid w:val="00E12D16"/>
    <w:rsid w:val="00E132D5"/>
    <w:rsid w:val="00E20FF1"/>
    <w:rsid w:val="00E23C9D"/>
    <w:rsid w:val="00E3150F"/>
    <w:rsid w:val="00E338A9"/>
    <w:rsid w:val="00E42360"/>
    <w:rsid w:val="00E42FF8"/>
    <w:rsid w:val="00E43A3F"/>
    <w:rsid w:val="00E4516D"/>
    <w:rsid w:val="00E4758D"/>
    <w:rsid w:val="00E54432"/>
    <w:rsid w:val="00E54969"/>
    <w:rsid w:val="00E56CB4"/>
    <w:rsid w:val="00E6009C"/>
    <w:rsid w:val="00E607B2"/>
    <w:rsid w:val="00E6304F"/>
    <w:rsid w:val="00E7005C"/>
    <w:rsid w:val="00E764C5"/>
    <w:rsid w:val="00E77FE1"/>
    <w:rsid w:val="00E82F13"/>
    <w:rsid w:val="00E90AB8"/>
    <w:rsid w:val="00E94BC2"/>
    <w:rsid w:val="00EA43D3"/>
    <w:rsid w:val="00EB1E96"/>
    <w:rsid w:val="00EB34C6"/>
    <w:rsid w:val="00EB409D"/>
    <w:rsid w:val="00EC000D"/>
    <w:rsid w:val="00EC4C90"/>
    <w:rsid w:val="00ED170B"/>
    <w:rsid w:val="00ED2B25"/>
    <w:rsid w:val="00ED72A0"/>
    <w:rsid w:val="00EE041A"/>
    <w:rsid w:val="00EE5A84"/>
    <w:rsid w:val="00EF0097"/>
    <w:rsid w:val="00EF0BC5"/>
    <w:rsid w:val="00EF32C0"/>
    <w:rsid w:val="00F00715"/>
    <w:rsid w:val="00F0411E"/>
    <w:rsid w:val="00F0454E"/>
    <w:rsid w:val="00F10AFE"/>
    <w:rsid w:val="00F12D3B"/>
    <w:rsid w:val="00F15A73"/>
    <w:rsid w:val="00F16D45"/>
    <w:rsid w:val="00F238AD"/>
    <w:rsid w:val="00F31A98"/>
    <w:rsid w:val="00F33FB5"/>
    <w:rsid w:val="00F3434D"/>
    <w:rsid w:val="00F4021F"/>
    <w:rsid w:val="00F438EE"/>
    <w:rsid w:val="00F44E0F"/>
    <w:rsid w:val="00F55C1C"/>
    <w:rsid w:val="00F55FD9"/>
    <w:rsid w:val="00F56F3B"/>
    <w:rsid w:val="00F66486"/>
    <w:rsid w:val="00F751AD"/>
    <w:rsid w:val="00F75779"/>
    <w:rsid w:val="00F7658C"/>
    <w:rsid w:val="00F81201"/>
    <w:rsid w:val="00F81AA8"/>
    <w:rsid w:val="00F86DA3"/>
    <w:rsid w:val="00F9055B"/>
    <w:rsid w:val="00F90F59"/>
    <w:rsid w:val="00F92F6A"/>
    <w:rsid w:val="00F97AD3"/>
    <w:rsid w:val="00FA51D8"/>
    <w:rsid w:val="00FA67F5"/>
    <w:rsid w:val="00FB162F"/>
    <w:rsid w:val="00FB605C"/>
    <w:rsid w:val="00FB69F2"/>
    <w:rsid w:val="00FB6BCB"/>
    <w:rsid w:val="00FB6D53"/>
    <w:rsid w:val="00FC302A"/>
    <w:rsid w:val="00FD1630"/>
    <w:rsid w:val="00FE3AF7"/>
    <w:rsid w:val="00FE4BE0"/>
    <w:rsid w:val="00FE5B68"/>
    <w:rsid w:val="00FF04F1"/>
    <w:rsid w:val="00FF09FE"/>
    <w:rsid w:val="00FF23A9"/>
    <w:rsid w:val="00FF449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A8"/>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46A2"/>
    <w:pPr>
      <w:ind w:left="720"/>
      <w:contextualSpacing/>
    </w:pPr>
  </w:style>
  <w:style w:type="character" w:styleId="Hyperlink">
    <w:name w:val="Hyperlink"/>
    <w:basedOn w:val="DefaultParagraphFont"/>
    <w:uiPriority w:val="99"/>
    <w:rsid w:val="001E1403"/>
    <w:rPr>
      <w:rFonts w:cs="Times New Roman"/>
      <w:color w:val="0563C1"/>
      <w:u w:val="single"/>
    </w:rPr>
  </w:style>
  <w:style w:type="character" w:customStyle="1" w:styleId="Onopgelostemelding1">
    <w:name w:val="Onopgeloste melding1"/>
    <w:basedOn w:val="DefaultParagraphFont"/>
    <w:uiPriority w:val="99"/>
    <w:semiHidden/>
    <w:rsid w:val="001E1403"/>
    <w:rPr>
      <w:rFonts w:cs="Times New Roman"/>
      <w:color w:val="605E5C"/>
      <w:shd w:val="clear" w:color="auto" w:fill="E1DFDD"/>
    </w:rPr>
  </w:style>
  <w:style w:type="paragraph" w:styleId="Revision">
    <w:name w:val="Revision"/>
    <w:hidden/>
    <w:uiPriority w:val="99"/>
    <w:semiHidden/>
    <w:rsid w:val="00130B33"/>
    <w:rPr>
      <w:lang w:eastAsia="en-US"/>
    </w:rPr>
  </w:style>
  <w:style w:type="character" w:customStyle="1" w:styleId="UnresolvedMention">
    <w:name w:val="Unresolved Mention"/>
    <w:basedOn w:val="DefaultParagraphFont"/>
    <w:uiPriority w:val="99"/>
    <w:semiHidden/>
    <w:rsid w:val="00C218F3"/>
    <w:rPr>
      <w:rFonts w:cs="Times New Roman"/>
      <w:color w:val="605E5C"/>
      <w:shd w:val="clear" w:color="auto" w:fill="E1DFDD"/>
    </w:rPr>
  </w:style>
  <w:style w:type="paragraph" w:styleId="Header">
    <w:name w:val="header"/>
    <w:basedOn w:val="Normal"/>
    <w:link w:val="HeaderChar"/>
    <w:uiPriority w:val="99"/>
    <w:rsid w:val="00AF042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F042C"/>
    <w:rPr>
      <w:rFonts w:cs="Times New Roman"/>
      <w:lang w:eastAsia="en-US"/>
    </w:rPr>
  </w:style>
  <w:style w:type="paragraph" w:styleId="Footer">
    <w:name w:val="footer"/>
    <w:basedOn w:val="Normal"/>
    <w:link w:val="FooterChar"/>
    <w:uiPriority w:val="99"/>
    <w:rsid w:val="00AF042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F042C"/>
    <w:rPr>
      <w:rFonts w:cs="Times New Roman"/>
      <w:lang w:eastAsia="en-US"/>
    </w:rPr>
  </w:style>
  <w:style w:type="numbering" w:customStyle="1" w:styleId="Stijl1">
    <w:name w:val="Stijl1"/>
    <w:rsid w:val="009C0BC8"/>
    <w:pPr>
      <w:numPr>
        <w:numId w:val="11"/>
      </w:numPr>
    </w:pPr>
  </w:style>
</w:styles>
</file>

<file path=word/webSettings.xml><?xml version="1.0" encoding="utf-8"?>
<w:webSettings xmlns:r="http://schemas.openxmlformats.org/officeDocument/2006/relationships" xmlns:w="http://schemas.openxmlformats.org/wordprocessingml/2006/main">
  <w:divs>
    <w:div w:id="747505621">
      <w:marLeft w:val="0"/>
      <w:marRight w:val="0"/>
      <w:marTop w:val="0"/>
      <w:marBottom w:val="0"/>
      <w:divBdr>
        <w:top w:val="none" w:sz="0" w:space="0" w:color="auto"/>
        <w:left w:val="none" w:sz="0" w:space="0" w:color="auto"/>
        <w:bottom w:val="none" w:sz="0" w:space="0" w:color="auto"/>
        <w:right w:val="none" w:sz="0" w:space="0" w:color="auto"/>
      </w:divBdr>
    </w:div>
    <w:div w:id="747505622">
      <w:marLeft w:val="0"/>
      <w:marRight w:val="0"/>
      <w:marTop w:val="0"/>
      <w:marBottom w:val="0"/>
      <w:divBdr>
        <w:top w:val="none" w:sz="0" w:space="0" w:color="auto"/>
        <w:left w:val="none" w:sz="0" w:space="0" w:color="auto"/>
        <w:bottom w:val="none" w:sz="0" w:space="0" w:color="auto"/>
        <w:right w:val="none" w:sz="0" w:space="0" w:color="auto"/>
      </w:divBdr>
    </w:div>
    <w:div w:id="747505623">
      <w:marLeft w:val="0"/>
      <w:marRight w:val="0"/>
      <w:marTop w:val="0"/>
      <w:marBottom w:val="0"/>
      <w:divBdr>
        <w:top w:val="none" w:sz="0" w:space="0" w:color="auto"/>
        <w:left w:val="none" w:sz="0" w:space="0" w:color="auto"/>
        <w:bottom w:val="none" w:sz="0" w:space="0" w:color="auto"/>
        <w:right w:val="none" w:sz="0" w:space="0" w:color="auto"/>
      </w:divBdr>
    </w:div>
    <w:div w:id="747505624">
      <w:marLeft w:val="0"/>
      <w:marRight w:val="0"/>
      <w:marTop w:val="0"/>
      <w:marBottom w:val="0"/>
      <w:divBdr>
        <w:top w:val="none" w:sz="0" w:space="0" w:color="auto"/>
        <w:left w:val="none" w:sz="0" w:space="0" w:color="auto"/>
        <w:bottom w:val="none" w:sz="0" w:space="0" w:color="auto"/>
        <w:right w:val="none" w:sz="0" w:space="0" w:color="auto"/>
      </w:divBdr>
    </w:div>
    <w:div w:id="747505625">
      <w:marLeft w:val="0"/>
      <w:marRight w:val="0"/>
      <w:marTop w:val="0"/>
      <w:marBottom w:val="0"/>
      <w:divBdr>
        <w:top w:val="none" w:sz="0" w:space="0" w:color="auto"/>
        <w:left w:val="none" w:sz="0" w:space="0" w:color="auto"/>
        <w:bottom w:val="none" w:sz="0" w:space="0" w:color="auto"/>
        <w:right w:val="none" w:sz="0" w:space="0" w:color="auto"/>
      </w:divBdr>
    </w:div>
    <w:div w:id="747505626">
      <w:marLeft w:val="0"/>
      <w:marRight w:val="0"/>
      <w:marTop w:val="0"/>
      <w:marBottom w:val="0"/>
      <w:divBdr>
        <w:top w:val="none" w:sz="0" w:space="0" w:color="auto"/>
        <w:left w:val="none" w:sz="0" w:space="0" w:color="auto"/>
        <w:bottom w:val="none" w:sz="0" w:space="0" w:color="auto"/>
        <w:right w:val="none" w:sz="0" w:space="0" w:color="auto"/>
      </w:divBdr>
    </w:div>
    <w:div w:id="747505627">
      <w:marLeft w:val="0"/>
      <w:marRight w:val="0"/>
      <w:marTop w:val="0"/>
      <w:marBottom w:val="0"/>
      <w:divBdr>
        <w:top w:val="none" w:sz="0" w:space="0" w:color="auto"/>
        <w:left w:val="none" w:sz="0" w:space="0" w:color="auto"/>
        <w:bottom w:val="none" w:sz="0" w:space="0" w:color="auto"/>
        <w:right w:val="none" w:sz="0" w:space="0" w:color="auto"/>
      </w:divBdr>
    </w:div>
    <w:div w:id="747505628">
      <w:marLeft w:val="0"/>
      <w:marRight w:val="0"/>
      <w:marTop w:val="0"/>
      <w:marBottom w:val="0"/>
      <w:divBdr>
        <w:top w:val="none" w:sz="0" w:space="0" w:color="auto"/>
        <w:left w:val="none" w:sz="0" w:space="0" w:color="auto"/>
        <w:bottom w:val="none" w:sz="0" w:space="0" w:color="auto"/>
        <w:right w:val="none" w:sz="0" w:space="0" w:color="auto"/>
      </w:divBdr>
    </w:div>
    <w:div w:id="747505629">
      <w:marLeft w:val="0"/>
      <w:marRight w:val="0"/>
      <w:marTop w:val="0"/>
      <w:marBottom w:val="0"/>
      <w:divBdr>
        <w:top w:val="none" w:sz="0" w:space="0" w:color="auto"/>
        <w:left w:val="none" w:sz="0" w:space="0" w:color="auto"/>
        <w:bottom w:val="none" w:sz="0" w:space="0" w:color="auto"/>
        <w:right w:val="none" w:sz="0" w:space="0" w:color="auto"/>
      </w:divBdr>
    </w:div>
    <w:div w:id="747505630">
      <w:marLeft w:val="0"/>
      <w:marRight w:val="0"/>
      <w:marTop w:val="0"/>
      <w:marBottom w:val="0"/>
      <w:divBdr>
        <w:top w:val="none" w:sz="0" w:space="0" w:color="auto"/>
        <w:left w:val="none" w:sz="0" w:space="0" w:color="auto"/>
        <w:bottom w:val="none" w:sz="0" w:space="0" w:color="auto"/>
        <w:right w:val="none" w:sz="0" w:space="0" w:color="auto"/>
      </w:divBdr>
    </w:div>
    <w:div w:id="747505631">
      <w:marLeft w:val="0"/>
      <w:marRight w:val="0"/>
      <w:marTop w:val="0"/>
      <w:marBottom w:val="0"/>
      <w:divBdr>
        <w:top w:val="none" w:sz="0" w:space="0" w:color="auto"/>
        <w:left w:val="none" w:sz="0" w:space="0" w:color="auto"/>
        <w:bottom w:val="none" w:sz="0" w:space="0" w:color="auto"/>
        <w:right w:val="none" w:sz="0" w:space="0" w:color="auto"/>
      </w:divBdr>
    </w:div>
    <w:div w:id="747505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ljartverenigingmiddelburg.nl/blan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ljartverenigingmiddelburg.nl/wedstrijdschem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2351</Words>
  <Characters>12936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Tekstvoorstel d</dc:title>
  <dc:subject/>
  <dc:creator>Peter Kole</dc:creator>
  <cp:keywords/>
  <dc:description/>
  <cp:lastModifiedBy>Gebruiker</cp:lastModifiedBy>
  <cp:revision>2</cp:revision>
  <dcterms:created xsi:type="dcterms:W3CDTF">2022-12-09T15:30:00Z</dcterms:created>
  <dcterms:modified xsi:type="dcterms:W3CDTF">2022-12-09T15:30:00Z</dcterms:modified>
</cp:coreProperties>
</file>